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1D2025"/>
  <w:body>
    <w:p w14:paraId="7134AB31" w14:textId="50FA6906" w:rsidR="00AB0DBD" w:rsidRDefault="00AB0DBD">
      <w:r>
        <w:rPr>
          <w:b/>
          <w:bCs/>
          <w:sz w:val="28"/>
          <w:szCs w:val="28"/>
        </w:rPr>
        <w:t>Intellectual Property Rights</w:t>
      </w:r>
    </w:p>
    <w:p w14:paraId="5B67372A" w14:textId="21BC2CFD" w:rsidR="00A548D7" w:rsidRDefault="00A548D7"/>
    <w:sdt>
      <w:sdtPr>
        <w:rPr>
          <w:rFonts w:ascii="Google Sans" w:eastAsiaTheme="minorHAnsi" w:hAnsi="Google Sans" w:cstheme="minorBidi"/>
          <w:sz w:val="24"/>
          <w:szCs w:val="24"/>
        </w:rPr>
        <w:id w:val="1795328356"/>
        <w:docPartObj>
          <w:docPartGallery w:val="Table of Contents"/>
          <w:docPartUnique/>
        </w:docPartObj>
      </w:sdtPr>
      <w:sdtEndPr>
        <w:rPr>
          <w:rFonts w:ascii="Manrope" w:hAnsi="Manrope"/>
          <w:b/>
          <w:bCs/>
          <w:noProof/>
          <w:szCs w:val="22"/>
        </w:rPr>
      </w:sdtEndPr>
      <w:sdtContent>
        <w:p w14:paraId="64744709" w14:textId="62CEDC82" w:rsidR="00A548D7" w:rsidRPr="00A548D7" w:rsidRDefault="00A548D7" w:rsidP="00A548D7">
          <w:pPr>
            <w:pStyle w:val="TOCHeading"/>
            <w:rPr>
              <w:rFonts w:ascii="Google Sans" w:hAnsi="Google Sans"/>
              <w:szCs w:val="28"/>
            </w:rPr>
          </w:pPr>
          <w:r w:rsidRPr="00A548D7">
            <w:rPr>
              <w:rFonts w:ascii="Google Sans" w:hAnsi="Google Sans"/>
              <w:szCs w:val="28"/>
            </w:rPr>
            <w:t>Table of Contents</w:t>
          </w:r>
        </w:p>
        <w:p w14:paraId="7E829B27" w14:textId="47997C85" w:rsidR="00A548D7" w:rsidRPr="00A548D7" w:rsidRDefault="00A548D7" w:rsidP="00A548D7">
          <w:pPr>
            <w:pStyle w:val="TOC2"/>
            <w:tabs>
              <w:tab w:val="right" w:leader="dot" w:pos="9016"/>
            </w:tabs>
            <w:rPr>
              <w:rFonts w:eastAsiaTheme="minorEastAsia"/>
              <w:noProof/>
              <w:lang w:eastAsia="en-GB"/>
            </w:rPr>
          </w:pPr>
          <w:r w:rsidRPr="00A548D7">
            <w:fldChar w:fldCharType="begin"/>
          </w:r>
          <w:r w:rsidRPr="00A548D7">
            <w:instrText xml:space="preserve"> TOC \o "1-3" \h \z \u </w:instrText>
          </w:r>
          <w:r w:rsidRPr="00A548D7">
            <w:fldChar w:fldCharType="separate"/>
          </w:r>
          <w:hyperlink w:anchor="_Toc63380226" w:history="1">
            <w:r w:rsidRPr="00A548D7">
              <w:rPr>
                <w:rStyle w:val="Hyperlink"/>
                <w:noProof/>
                <w:color w:val="FFFFFF" w:themeColor="background1"/>
              </w:rPr>
              <w:t>Intellectual Property Laws</w:t>
            </w:r>
            <w:r w:rsidRPr="00A548D7">
              <w:rPr>
                <w:noProof/>
                <w:webHidden/>
              </w:rPr>
              <w:tab/>
            </w:r>
            <w:r w:rsidRPr="00A548D7">
              <w:rPr>
                <w:noProof/>
                <w:webHidden/>
              </w:rPr>
              <w:fldChar w:fldCharType="begin"/>
            </w:r>
            <w:r w:rsidRPr="00A548D7">
              <w:rPr>
                <w:noProof/>
                <w:webHidden/>
              </w:rPr>
              <w:instrText xml:space="preserve"> PAGEREF _Toc63380226 \h </w:instrText>
            </w:r>
            <w:r w:rsidRPr="00A548D7">
              <w:rPr>
                <w:noProof/>
                <w:webHidden/>
              </w:rPr>
            </w:r>
            <w:r w:rsidRPr="00A548D7">
              <w:rPr>
                <w:noProof/>
                <w:webHidden/>
              </w:rPr>
              <w:fldChar w:fldCharType="separate"/>
            </w:r>
            <w:r w:rsidRPr="00A548D7">
              <w:rPr>
                <w:noProof/>
                <w:webHidden/>
              </w:rPr>
              <w:t>1</w:t>
            </w:r>
            <w:r w:rsidRPr="00A548D7">
              <w:rPr>
                <w:noProof/>
                <w:webHidden/>
              </w:rPr>
              <w:fldChar w:fldCharType="end"/>
            </w:r>
          </w:hyperlink>
        </w:p>
        <w:p w14:paraId="73872917" w14:textId="1126C3FD" w:rsidR="00A548D7" w:rsidRPr="00A548D7" w:rsidRDefault="001702B0" w:rsidP="00A548D7">
          <w:pPr>
            <w:pStyle w:val="TOC2"/>
            <w:tabs>
              <w:tab w:val="right" w:leader="dot" w:pos="9016"/>
            </w:tabs>
            <w:rPr>
              <w:rFonts w:eastAsiaTheme="minorEastAsia"/>
              <w:noProof/>
              <w:lang w:eastAsia="en-GB"/>
            </w:rPr>
          </w:pPr>
          <w:hyperlink w:anchor="_Toc63380227" w:history="1">
            <w:r w:rsidR="00A548D7" w:rsidRPr="00A548D7">
              <w:rPr>
                <w:rStyle w:val="Hyperlink"/>
                <w:noProof/>
                <w:color w:val="FFFFFF" w:themeColor="background1"/>
              </w:rPr>
              <w:t>Differences with Traditional Property</w:t>
            </w:r>
            <w:r w:rsidR="00A548D7" w:rsidRPr="00A548D7">
              <w:rPr>
                <w:noProof/>
                <w:webHidden/>
              </w:rPr>
              <w:tab/>
            </w:r>
            <w:r w:rsidR="00A548D7" w:rsidRPr="00A548D7">
              <w:rPr>
                <w:noProof/>
                <w:webHidden/>
              </w:rPr>
              <w:fldChar w:fldCharType="begin"/>
            </w:r>
            <w:r w:rsidR="00A548D7" w:rsidRPr="00A548D7">
              <w:rPr>
                <w:noProof/>
                <w:webHidden/>
              </w:rPr>
              <w:instrText xml:space="preserve"> PAGEREF _Toc63380227 \h </w:instrText>
            </w:r>
            <w:r w:rsidR="00A548D7" w:rsidRPr="00A548D7">
              <w:rPr>
                <w:noProof/>
                <w:webHidden/>
              </w:rPr>
            </w:r>
            <w:r w:rsidR="00A548D7" w:rsidRPr="00A548D7">
              <w:rPr>
                <w:noProof/>
                <w:webHidden/>
              </w:rPr>
              <w:fldChar w:fldCharType="separate"/>
            </w:r>
            <w:r w:rsidR="00A548D7" w:rsidRPr="00A548D7">
              <w:rPr>
                <w:noProof/>
                <w:webHidden/>
              </w:rPr>
              <w:t>2</w:t>
            </w:r>
            <w:r w:rsidR="00A548D7" w:rsidRPr="00A548D7">
              <w:rPr>
                <w:noProof/>
                <w:webHidden/>
              </w:rPr>
              <w:fldChar w:fldCharType="end"/>
            </w:r>
          </w:hyperlink>
        </w:p>
        <w:p w14:paraId="2340565C" w14:textId="0E7BDFBC" w:rsidR="00A548D7" w:rsidRPr="00A548D7" w:rsidRDefault="001702B0" w:rsidP="00A548D7">
          <w:pPr>
            <w:pStyle w:val="TOC2"/>
            <w:tabs>
              <w:tab w:val="right" w:leader="dot" w:pos="9016"/>
            </w:tabs>
            <w:rPr>
              <w:rFonts w:eastAsiaTheme="minorEastAsia"/>
              <w:noProof/>
              <w:lang w:eastAsia="en-GB"/>
            </w:rPr>
          </w:pPr>
          <w:hyperlink w:anchor="_Toc63380228" w:history="1">
            <w:r w:rsidR="00A548D7" w:rsidRPr="00A548D7">
              <w:rPr>
                <w:rStyle w:val="Hyperlink"/>
                <w:noProof/>
                <w:color w:val="FFFFFF" w:themeColor="background1"/>
              </w:rPr>
              <w:t>Branches of Intellectual Property</w:t>
            </w:r>
            <w:r w:rsidR="00A548D7" w:rsidRPr="00A548D7">
              <w:rPr>
                <w:noProof/>
                <w:webHidden/>
              </w:rPr>
              <w:tab/>
            </w:r>
            <w:r w:rsidR="00A548D7" w:rsidRPr="00A548D7">
              <w:rPr>
                <w:noProof/>
                <w:webHidden/>
              </w:rPr>
              <w:fldChar w:fldCharType="begin"/>
            </w:r>
            <w:r w:rsidR="00A548D7" w:rsidRPr="00A548D7">
              <w:rPr>
                <w:noProof/>
                <w:webHidden/>
              </w:rPr>
              <w:instrText xml:space="preserve"> PAGEREF _Toc63380228 \h </w:instrText>
            </w:r>
            <w:r w:rsidR="00A548D7" w:rsidRPr="00A548D7">
              <w:rPr>
                <w:noProof/>
                <w:webHidden/>
              </w:rPr>
            </w:r>
            <w:r w:rsidR="00A548D7" w:rsidRPr="00A548D7">
              <w:rPr>
                <w:noProof/>
                <w:webHidden/>
              </w:rPr>
              <w:fldChar w:fldCharType="separate"/>
            </w:r>
            <w:r w:rsidR="00A548D7" w:rsidRPr="00A548D7">
              <w:rPr>
                <w:noProof/>
                <w:webHidden/>
              </w:rPr>
              <w:t>3</w:t>
            </w:r>
            <w:r w:rsidR="00A548D7" w:rsidRPr="00A548D7">
              <w:rPr>
                <w:noProof/>
                <w:webHidden/>
              </w:rPr>
              <w:fldChar w:fldCharType="end"/>
            </w:r>
          </w:hyperlink>
        </w:p>
        <w:p w14:paraId="763DDCC3" w14:textId="130DD3E1" w:rsidR="00A548D7" w:rsidRPr="00A548D7" w:rsidRDefault="001702B0" w:rsidP="00A548D7">
          <w:pPr>
            <w:pStyle w:val="TOC3"/>
            <w:tabs>
              <w:tab w:val="right" w:leader="dot" w:pos="9016"/>
            </w:tabs>
            <w:rPr>
              <w:rFonts w:eastAsiaTheme="minorEastAsia"/>
              <w:noProof/>
              <w:lang w:eastAsia="en-GB"/>
            </w:rPr>
          </w:pPr>
          <w:hyperlink w:anchor="_Toc63380229" w:history="1">
            <w:r w:rsidR="00A548D7" w:rsidRPr="00A548D7">
              <w:rPr>
                <w:rStyle w:val="Hyperlink"/>
                <w:noProof/>
                <w:color w:val="FFFFFF" w:themeColor="background1"/>
              </w:rPr>
              <w:t>Intellectual property can be divided into two basic categories:</w:t>
            </w:r>
            <w:r w:rsidR="00A548D7" w:rsidRPr="00A548D7">
              <w:rPr>
                <w:noProof/>
                <w:webHidden/>
              </w:rPr>
              <w:tab/>
            </w:r>
            <w:r w:rsidR="00A548D7" w:rsidRPr="00A548D7">
              <w:rPr>
                <w:noProof/>
                <w:webHidden/>
              </w:rPr>
              <w:fldChar w:fldCharType="begin"/>
            </w:r>
            <w:r w:rsidR="00A548D7" w:rsidRPr="00A548D7">
              <w:rPr>
                <w:noProof/>
                <w:webHidden/>
              </w:rPr>
              <w:instrText xml:space="preserve"> PAGEREF _Toc63380229 \h </w:instrText>
            </w:r>
            <w:r w:rsidR="00A548D7" w:rsidRPr="00A548D7">
              <w:rPr>
                <w:noProof/>
                <w:webHidden/>
              </w:rPr>
            </w:r>
            <w:r w:rsidR="00A548D7" w:rsidRPr="00A548D7">
              <w:rPr>
                <w:noProof/>
                <w:webHidden/>
              </w:rPr>
              <w:fldChar w:fldCharType="separate"/>
            </w:r>
            <w:r w:rsidR="00A548D7" w:rsidRPr="00A548D7">
              <w:rPr>
                <w:noProof/>
                <w:webHidden/>
              </w:rPr>
              <w:t>3</w:t>
            </w:r>
            <w:r w:rsidR="00A548D7" w:rsidRPr="00A548D7">
              <w:rPr>
                <w:noProof/>
                <w:webHidden/>
              </w:rPr>
              <w:fldChar w:fldCharType="end"/>
            </w:r>
          </w:hyperlink>
        </w:p>
        <w:p w14:paraId="3E4B20C6" w14:textId="6237D6BD" w:rsidR="00A548D7" w:rsidRPr="00A548D7" w:rsidRDefault="001702B0" w:rsidP="00A548D7">
          <w:pPr>
            <w:pStyle w:val="TOC3"/>
            <w:tabs>
              <w:tab w:val="right" w:leader="dot" w:pos="9016"/>
            </w:tabs>
            <w:rPr>
              <w:rFonts w:eastAsiaTheme="minorEastAsia"/>
              <w:noProof/>
              <w:lang w:eastAsia="en-GB"/>
            </w:rPr>
          </w:pPr>
          <w:hyperlink w:anchor="_Toc63380230" w:history="1">
            <w:r w:rsidR="00A548D7" w:rsidRPr="00A548D7">
              <w:rPr>
                <w:rStyle w:val="Hyperlink"/>
                <w:noProof/>
                <w:color w:val="FFFFFF" w:themeColor="background1"/>
              </w:rPr>
              <w:t>Patents</w:t>
            </w:r>
            <w:r w:rsidR="00A548D7" w:rsidRPr="00A548D7">
              <w:rPr>
                <w:noProof/>
                <w:webHidden/>
              </w:rPr>
              <w:tab/>
            </w:r>
            <w:r w:rsidR="00A548D7" w:rsidRPr="00A548D7">
              <w:rPr>
                <w:noProof/>
                <w:webHidden/>
              </w:rPr>
              <w:fldChar w:fldCharType="begin"/>
            </w:r>
            <w:r w:rsidR="00A548D7" w:rsidRPr="00A548D7">
              <w:rPr>
                <w:noProof/>
                <w:webHidden/>
              </w:rPr>
              <w:instrText xml:space="preserve"> PAGEREF _Toc63380230 \h </w:instrText>
            </w:r>
            <w:r w:rsidR="00A548D7" w:rsidRPr="00A548D7">
              <w:rPr>
                <w:noProof/>
                <w:webHidden/>
              </w:rPr>
            </w:r>
            <w:r w:rsidR="00A548D7" w:rsidRPr="00A548D7">
              <w:rPr>
                <w:noProof/>
                <w:webHidden/>
              </w:rPr>
              <w:fldChar w:fldCharType="separate"/>
            </w:r>
            <w:r w:rsidR="00A548D7" w:rsidRPr="00A548D7">
              <w:rPr>
                <w:noProof/>
                <w:webHidden/>
              </w:rPr>
              <w:t>3</w:t>
            </w:r>
            <w:r w:rsidR="00A548D7" w:rsidRPr="00A548D7">
              <w:rPr>
                <w:noProof/>
                <w:webHidden/>
              </w:rPr>
              <w:fldChar w:fldCharType="end"/>
            </w:r>
          </w:hyperlink>
        </w:p>
        <w:p w14:paraId="63351030" w14:textId="0AA62A41" w:rsidR="00A548D7" w:rsidRPr="00A548D7" w:rsidRDefault="001702B0" w:rsidP="00A548D7">
          <w:pPr>
            <w:pStyle w:val="TOC3"/>
            <w:tabs>
              <w:tab w:val="right" w:leader="dot" w:pos="9016"/>
            </w:tabs>
            <w:rPr>
              <w:rFonts w:eastAsiaTheme="minorEastAsia"/>
              <w:noProof/>
              <w:lang w:eastAsia="en-GB"/>
            </w:rPr>
          </w:pPr>
          <w:hyperlink w:anchor="_Toc63380231" w:history="1">
            <w:r w:rsidR="00A548D7" w:rsidRPr="00A548D7">
              <w:rPr>
                <w:rStyle w:val="Hyperlink"/>
                <w:noProof/>
                <w:color w:val="FFFFFF" w:themeColor="background1"/>
              </w:rPr>
              <w:t>Trademarks</w:t>
            </w:r>
            <w:r w:rsidR="00A548D7" w:rsidRPr="00A548D7">
              <w:rPr>
                <w:noProof/>
                <w:webHidden/>
              </w:rPr>
              <w:tab/>
            </w:r>
            <w:r w:rsidR="00A548D7" w:rsidRPr="00A548D7">
              <w:rPr>
                <w:noProof/>
                <w:webHidden/>
              </w:rPr>
              <w:fldChar w:fldCharType="begin"/>
            </w:r>
            <w:r w:rsidR="00A548D7" w:rsidRPr="00A548D7">
              <w:rPr>
                <w:noProof/>
                <w:webHidden/>
              </w:rPr>
              <w:instrText xml:space="preserve"> PAGEREF _Toc63380231 \h </w:instrText>
            </w:r>
            <w:r w:rsidR="00A548D7" w:rsidRPr="00A548D7">
              <w:rPr>
                <w:noProof/>
                <w:webHidden/>
              </w:rPr>
            </w:r>
            <w:r w:rsidR="00A548D7" w:rsidRPr="00A548D7">
              <w:rPr>
                <w:noProof/>
                <w:webHidden/>
              </w:rPr>
              <w:fldChar w:fldCharType="separate"/>
            </w:r>
            <w:r w:rsidR="00A548D7" w:rsidRPr="00A548D7">
              <w:rPr>
                <w:noProof/>
                <w:webHidden/>
              </w:rPr>
              <w:t>4</w:t>
            </w:r>
            <w:r w:rsidR="00A548D7" w:rsidRPr="00A548D7">
              <w:rPr>
                <w:noProof/>
                <w:webHidden/>
              </w:rPr>
              <w:fldChar w:fldCharType="end"/>
            </w:r>
          </w:hyperlink>
        </w:p>
        <w:p w14:paraId="05BAED7D" w14:textId="4A6C2B2D" w:rsidR="00A548D7" w:rsidRPr="00A548D7" w:rsidRDefault="001702B0" w:rsidP="00A548D7">
          <w:pPr>
            <w:pStyle w:val="TOC3"/>
            <w:tabs>
              <w:tab w:val="right" w:leader="dot" w:pos="9016"/>
            </w:tabs>
            <w:rPr>
              <w:rFonts w:eastAsiaTheme="minorEastAsia"/>
              <w:noProof/>
              <w:lang w:eastAsia="en-GB"/>
            </w:rPr>
          </w:pPr>
          <w:hyperlink w:anchor="_Toc63380232" w:history="1">
            <w:r w:rsidR="00A548D7" w:rsidRPr="00A548D7">
              <w:rPr>
                <w:rStyle w:val="Hyperlink"/>
                <w:noProof/>
                <w:color w:val="FFFFFF" w:themeColor="background1"/>
              </w:rPr>
              <w:t>Trade Secrets</w:t>
            </w:r>
            <w:r w:rsidR="00A548D7" w:rsidRPr="00A548D7">
              <w:rPr>
                <w:noProof/>
                <w:webHidden/>
              </w:rPr>
              <w:tab/>
            </w:r>
            <w:r w:rsidR="00A548D7" w:rsidRPr="00A548D7">
              <w:rPr>
                <w:noProof/>
                <w:webHidden/>
              </w:rPr>
              <w:fldChar w:fldCharType="begin"/>
            </w:r>
            <w:r w:rsidR="00A548D7" w:rsidRPr="00A548D7">
              <w:rPr>
                <w:noProof/>
                <w:webHidden/>
              </w:rPr>
              <w:instrText xml:space="preserve"> PAGEREF _Toc63380232 \h </w:instrText>
            </w:r>
            <w:r w:rsidR="00A548D7" w:rsidRPr="00A548D7">
              <w:rPr>
                <w:noProof/>
                <w:webHidden/>
              </w:rPr>
            </w:r>
            <w:r w:rsidR="00A548D7" w:rsidRPr="00A548D7">
              <w:rPr>
                <w:noProof/>
                <w:webHidden/>
              </w:rPr>
              <w:fldChar w:fldCharType="separate"/>
            </w:r>
            <w:r w:rsidR="00A548D7" w:rsidRPr="00A548D7">
              <w:rPr>
                <w:noProof/>
                <w:webHidden/>
              </w:rPr>
              <w:t>4</w:t>
            </w:r>
            <w:r w:rsidR="00A548D7" w:rsidRPr="00A548D7">
              <w:rPr>
                <w:noProof/>
                <w:webHidden/>
              </w:rPr>
              <w:fldChar w:fldCharType="end"/>
            </w:r>
          </w:hyperlink>
        </w:p>
        <w:p w14:paraId="6F358509" w14:textId="1F6198B2" w:rsidR="00A548D7" w:rsidRPr="00A548D7" w:rsidRDefault="001702B0" w:rsidP="00A548D7">
          <w:pPr>
            <w:pStyle w:val="TOC3"/>
            <w:tabs>
              <w:tab w:val="right" w:leader="dot" w:pos="9016"/>
            </w:tabs>
            <w:rPr>
              <w:rFonts w:eastAsiaTheme="minorEastAsia"/>
              <w:noProof/>
              <w:lang w:eastAsia="en-GB"/>
            </w:rPr>
          </w:pPr>
          <w:hyperlink w:anchor="_Toc63380233" w:history="1">
            <w:r w:rsidR="00A548D7" w:rsidRPr="00A548D7">
              <w:rPr>
                <w:rStyle w:val="Hyperlink"/>
                <w:noProof/>
                <w:color w:val="FFFFFF" w:themeColor="background1"/>
              </w:rPr>
              <w:t>Copyright</w:t>
            </w:r>
            <w:r w:rsidR="00A548D7" w:rsidRPr="00A548D7">
              <w:rPr>
                <w:noProof/>
                <w:webHidden/>
              </w:rPr>
              <w:tab/>
            </w:r>
            <w:r w:rsidR="00A548D7" w:rsidRPr="00A548D7">
              <w:rPr>
                <w:noProof/>
                <w:webHidden/>
              </w:rPr>
              <w:fldChar w:fldCharType="begin"/>
            </w:r>
            <w:r w:rsidR="00A548D7" w:rsidRPr="00A548D7">
              <w:rPr>
                <w:noProof/>
                <w:webHidden/>
              </w:rPr>
              <w:instrText xml:space="preserve"> PAGEREF _Toc63380233 \h </w:instrText>
            </w:r>
            <w:r w:rsidR="00A548D7" w:rsidRPr="00A548D7">
              <w:rPr>
                <w:noProof/>
                <w:webHidden/>
              </w:rPr>
            </w:r>
            <w:r w:rsidR="00A548D7" w:rsidRPr="00A548D7">
              <w:rPr>
                <w:noProof/>
                <w:webHidden/>
              </w:rPr>
              <w:fldChar w:fldCharType="separate"/>
            </w:r>
            <w:r w:rsidR="00A548D7" w:rsidRPr="00A548D7">
              <w:rPr>
                <w:noProof/>
                <w:webHidden/>
              </w:rPr>
              <w:t>5</w:t>
            </w:r>
            <w:r w:rsidR="00A548D7" w:rsidRPr="00A548D7">
              <w:rPr>
                <w:noProof/>
                <w:webHidden/>
              </w:rPr>
              <w:fldChar w:fldCharType="end"/>
            </w:r>
          </w:hyperlink>
        </w:p>
        <w:p w14:paraId="733DA60C" w14:textId="00F4E15A" w:rsidR="00A548D7" w:rsidRPr="00A548D7" w:rsidRDefault="001702B0" w:rsidP="00A548D7">
          <w:pPr>
            <w:pStyle w:val="TOC2"/>
            <w:tabs>
              <w:tab w:val="right" w:leader="dot" w:pos="9016"/>
            </w:tabs>
            <w:rPr>
              <w:rFonts w:eastAsiaTheme="minorEastAsia"/>
              <w:noProof/>
              <w:lang w:eastAsia="en-GB"/>
            </w:rPr>
          </w:pPr>
          <w:hyperlink w:anchor="_Toc63380234" w:history="1">
            <w:r w:rsidR="00A548D7" w:rsidRPr="00A548D7">
              <w:rPr>
                <w:rStyle w:val="Hyperlink"/>
                <w:noProof/>
                <w:color w:val="FFFFFF" w:themeColor="background1"/>
              </w:rPr>
              <w:t>Infringement</w:t>
            </w:r>
            <w:r w:rsidR="00A548D7" w:rsidRPr="00A548D7">
              <w:rPr>
                <w:noProof/>
                <w:webHidden/>
              </w:rPr>
              <w:tab/>
            </w:r>
            <w:r w:rsidR="00A548D7" w:rsidRPr="00A548D7">
              <w:rPr>
                <w:noProof/>
                <w:webHidden/>
              </w:rPr>
              <w:fldChar w:fldCharType="begin"/>
            </w:r>
            <w:r w:rsidR="00A548D7" w:rsidRPr="00A548D7">
              <w:rPr>
                <w:noProof/>
                <w:webHidden/>
              </w:rPr>
              <w:instrText xml:space="preserve"> PAGEREF _Toc63380234 \h </w:instrText>
            </w:r>
            <w:r w:rsidR="00A548D7" w:rsidRPr="00A548D7">
              <w:rPr>
                <w:noProof/>
                <w:webHidden/>
              </w:rPr>
            </w:r>
            <w:r w:rsidR="00A548D7" w:rsidRPr="00A548D7">
              <w:rPr>
                <w:noProof/>
                <w:webHidden/>
              </w:rPr>
              <w:fldChar w:fldCharType="separate"/>
            </w:r>
            <w:r w:rsidR="00A548D7" w:rsidRPr="00A548D7">
              <w:rPr>
                <w:noProof/>
                <w:webHidden/>
              </w:rPr>
              <w:t>5</w:t>
            </w:r>
            <w:r w:rsidR="00A548D7" w:rsidRPr="00A548D7">
              <w:rPr>
                <w:noProof/>
                <w:webHidden/>
              </w:rPr>
              <w:fldChar w:fldCharType="end"/>
            </w:r>
          </w:hyperlink>
        </w:p>
        <w:p w14:paraId="1F181D43" w14:textId="5A055EA2" w:rsidR="00A548D7" w:rsidRPr="00A548D7" w:rsidRDefault="001702B0" w:rsidP="00A548D7">
          <w:pPr>
            <w:pStyle w:val="TOC3"/>
            <w:tabs>
              <w:tab w:val="right" w:leader="dot" w:pos="9016"/>
            </w:tabs>
            <w:rPr>
              <w:rFonts w:eastAsiaTheme="minorEastAsia"/>
              <w:noProof/>
              <w:lang w:eastAsia="en-GB"/>
            </w:rPr>
          </w:pPr>
          <w:hyperlink w:anchor="_Toc63380235" w:history="1">
            <w:r w:rsidR="00A548D7" w:rsidRPr="00A548D7">
              <w:rPr>
                <w:rStyle w:val="Hyperlink"/>
                <w:noProof/>
                <w:color w:val="FFFFFF" w:themeColor="background1"/>
              </w:rPr>
              <w:t>Patent Infringement</w:t>
            </w:r>
            <w:r w:rsidR="00A548D7" w:rsidRPr="00A548D7">
              <w:rPr>
                <w:noProof/>
                <w:webHidden/>
              </w:rPr>
              <w:tab/>
            </w:r>
            <w:r w:rsidR="00A548D7" w:rsidRPr="00A548D7">
              <w:rPr>
                <w:noProof/>
                <w:webHidden/>
              </w:rPr>
              <w:fldChar w:fldCharType="begin"/>
            </w:r>
            <w:r w:rsidR="00A548D7" w:rsidRPr="00A548D7">
              <w:rPr>
                <w:noProof/>
                <w:webHidden/>
              </w:rPr>
              <w:instrText xml:space="preserve"> PAGEREF _Toc63380235 \h </w:instrText>
            </w:r>
            <w:r w:rsidR="00A548D7" w:rsidRPr="00A548D7">
              <w:rPr>
                <w:noProof/>
                <w:webHidden/>
              </w:rPr>
            </w:r>
            <w:r w:rsidR="00A548D7" w:rsidRPr="00A548D7">
              <w:rPr>
                <w:noProof/>
                <w:webHidden/>
              </w:rPr>
              <w:fldChar w:fldCharType="separate"/>
            </w:r>
            <w:r w:rsidR="00A548D7" w:rsidRPr="00A548D7">
              <w:rPr>
                <w:noProof/>
                <w:webHidden/>
              </w:rPr>
              <w:t>5</w:t>
            </w:r>
            <w:r w:rsidR="00A548D7" w:rsidRPr="00A548D7">
              <w:rPr>
                <w:noProof/>
                <w:webHidden/>
              </w:rPr>
              <w:fldChar w:fldCharType="end"/>
            </w:r>
          </w:hyperlink>
        </w:p>
        <w:p w14:paraId="7B275366" w14:textId="1C2381FE" w:rsidR="00A548D7" w:rsidRPr="00A548D7" w:rsidRDefault="001702B0" w:rsidP="00A548D7">
          <w:pPr>
            <w:pStyle w:val="TOC3"/>
            <w:tabs>
              <w:tab w:val="right" w:leader="dot" w:pos="9016"/>
            </w:tabs>
            <w:rPr>
              <w:rFonts w:eastAsiaTheme="minorEastAsia"/>
              <w:noProof/>
              <w:lang w:eastAsia="en-GB"/>
            </w:rPr>
          </w:pPr>
          <w:hyperlink w:anchor="_Toc63380236" w:history="1">
            <w:r w:rsidR="00A548D7" w:rsidRPr="00A548D7">
              <w:rPr>
                <w:rStyle w:val="Hyperlink"/>
                <w:noProof/>
                <w:color w:val="FFFFFF" w:themeColor="background1"/>
              </w:rPr>
              <w:t>Trademark Infringement</w:t>
            </w:r>
            <w:r w:rsidR="00A548D7" w:rsidRPr="00A548D7">
              <w:rPr>
                <w:noProof/>
                <w:webHidden/>
              </w:rPr>
              <w:tab/>
            </w:r>
            <w:r w:rsidR="00A548D7" w:rsidRPr="00A548D7">
              <w:rPr>
                <w:noProof/>
                <w:webHidden/>
              </w:rPr>
              <w:fldChar w:fldCharType="begin"/>
            </w:r>
            <w:r w:rsidR="00A548D7" w:rsidRPr="00A548D7">
              <w:rPr>
                <w:noProof/>
                <w:webHidden/>
              </w:rPr>
              <w:instrText xml:space="preserve"> PAGEREF _Toc63380236 \h </w:instrText>
            </w:r>
            <w:r w:rsidR="00A548D7" w:rsidRPr="00A548D7">
              <w:rPr>
                <w:noProof/>
                <w:webHidden/>
              </w:rPr>
            </w:r>
            <w:r w:rsidR="00A548D7" w:rsidRPr="00A548D7">
              <w:rPr>
                <w:noProof/>
                <w:webHidden/>
              </w:rPr>
              <w:fldChar w:fldCharType="separate"/>
            </w:r>
            <w:r w:rsidR="00A548D7" w:rsidRPr="00A548D7">
              <w:rPr>
                <w:noProof/>
                <w:webHidden/>
              </w:rPr>
              <w:t>6</w:t>
            </w:r>
            <w:r w:rsidR="00A548D7" w:rsidRPr="00A548D7">
              <w:rPr>
                <w:noProof/>
                <w:webHidden/>
              </w:rPr>
              <w:fldChar w:fldCharType="end"/>
            </w:r>
          </w:hyperlink>
        </w:p>
        <w:p w14:paraId="2EB77BDF" w14:textId="7ED88326" w:rsidR="00A548D7" w:rsidRPr="00A548D7" w:rsidRDefault="001702B0" w:rsidP="00A548D7">
          <w:pPr>
            <w:pStyle w:val="TOC3"/>
            <w:tabs>
              <w:tab w:val="right" w:leader="dot" w:pos="9016"/>
            </w:tabs>
            <w:rPr>
              <w:rFonts w:eastAsiaTheme="minorEastAsia"/>
              <w:noProof/>
              <w:lang w:eastAsia="en-GB"/>
            </w:rPr>
          </w:pPr>
          <w:hyperlink w:anchor="_Toc63380237" w:history="1">
            <w:r w:rsidR="00A548D7" w:rsidRPr="00A548D7">
              <w:rPr>
                <w:rStyle w:val="Hyperlink"/>
                <w:noProof/>
                <w:color w:val="FFFFFF" w:themeColor="background1"/>
              </w:rPr>
              <w:t>Copyright Infringement</w:t>
            </w:r>
            <w:r w:rsidR="00A548D7" w:rsidRPr="00A548D7">
              <w:rPr>
                <w:noProof/>
                <w:webHidden/>
              </w:rPr>
              <w:tab/>
            </w:r>
            <w:r w:rsidR="00A548D7" w:rsidRPr="00A548D7">
              <w:rPr>
                <w:noProof/>
                <w:webHidden/>
              </w:rPr>
              <w:fldChar w:fldCharType="begin"/>
            </w:r>
            <w:r w:rsidR="00A548D7" w:rsidRPr="00A548D7">
              <w:rPr>
                <w:noProof/>
                <w:webHidden/>
              </w:rPr>
              <w:instrText xml:space="preserve"> PAGEREF _Toc63380237 \h </w:instrText>
            </w:r>
            <w:r w:rsidR="00A548D7" w:rsidRPr="00A548D7">
              <w:rPr>
                <w:noProof/>
                <w:webHidden/>
              </w:rPr>
            </w:r>
            <w:r w:rsidR="00A548D7" w:rsidRPr="00A548D7">
              <w:rPr>
                <w:noProof/>
                <w:webHidden/>
              </w:rPr>
              <w:fldChar w:fldCharType="separate"/>
            </w:r>
            <w:r w:rsidR="00A548D7" w:rsidRPr="00A548D7">
              <w:rPr>
                <w:noProof/>
                <w:webHidden/>
              </w:rPr>
              <w:t>6</w:t>
            </w:r>
            <w:r w:rsidR="00A548D7" w:rsidRPr="00A548D7">
              <w:rPr>
                <w:noProof/>
                <w:webHidden/>
              </w:rPr>
              <w:fldChar w:fldCharType="end"/>
            </w:r>
          </w:hyperlink>
        </w:p>
        <w:p w14:paraId="5BD607B3" w14:textId="532C3A8C" w:rsidR="00A548D7" w:rsidRDefault="00A548D7" w:rsidP="00A548D7">
          <w:r w:rsidRPr="00A548D7">
            <w:rPr>
              <w:b/>
              <w:bCs/>
              <w:noProof/>
            </w:rPr>
            <w:fldChar w:fldCharType="end"/>
          </w:r>
        </w:p>
      </w:sdtContent>
    </w:sdt>
    <w:p w14:paraId="319BDD01" w14:textId="5870F650" w:rsidR="00AB0DBD" w:rsidRDefault="00AB0DBD">
      <w:r>
        <w:lastRenderedPageBreak/>
        <w:t>Intellectual property (IP) is a category of property that includes intangible creations of the human intellect. It basically refers to knowledge. Literary work, paintings, music, software, circuit design</w:t>
      </w:r>
      <w:r w:rsidR="0089557D">
        <w:t>s</w:t>
      </w:r>
      <w:r>
        <w:t>, anything that has been created or thought of but does not have physical existence, all fall into the category of intellectual property.</w:t>
      </w:r>
    </w:p>
    <w:p w14:paraId="2F61040F" w14:textId="77777777" w:rsidR="00A548D7" w:rsidRDefault="00A548D7">
      <w:pPr>
        <w:rPr>
          <w:b/>
          <w:bCs/>
        </w:rPr>
      </w:pPr>
      <w:bookmarkStart w:id="0" w:name="_Toc63380226"/>
      <w:r>
        <w:br w:type="page"/>
      </w:r>
    </w:p>
    <w:p w14:paraId="5F48EA42" w14:textId="07B7C083" w:rsidR="00AB0DBD" w:rsidRDefault="0072484B" w:rsidP="0072484B">
      <w:pPr>
        <w:pStyle w:val="Heading2"/>
      </w:pPr>
      <w:r>
        <w:lastRenderedPageBreak/>
        <w:t>Intellectual Property Laws</w:t>
      </w:r>
      <w:bookmarkEnd w:id="0"/>
    </w:p>
    <w:p w14:paraId="627D4D8A" w14:textId="67850B79" w:rsidR="0072484B" w:rsidRDefault="0072484B" w:rsidP="0072484B">
      <w:r>
        <w:t>Intellectual property laws exist to safeguard the creators of intellectual property, so that their creations are used fairly. For example, if we were to invent a piece of software, we could file a patent for that software. The existence of the patent would mean that we would be the only people allowed to produce that software and thus gain all financial benefits from it.</w:t>
      </w:r>
    </w:p>
    <w:p w14:paraId="7616153E" w14:textId="102EF459" w:rsidR="00370CF3" w:rsidRDefault="00370CF3" w:rsidP="0072484B">
      <w:r>
        <w:t xml:space="preserve">The main purpose of such laws is to encourage the creation of a wide variety of intellectual goods instead of just copying existing creations. The economic incentive of being the only group to profit from the piece of intellectual property </w:t>
      </w:r>
      <w:r w:rsidR="00F6559C">
        <w:t>also pushes people to create things that would be used widely and benefit everyone.</w:t>
      </w:r>
    </w:p>
    <w:p w14:paraId="7460B752" w14:textId="713A3CF2" w:rsidR="00F6559C" w:rsidRDefault="00F6559C" w:rsidP="0072484B">
      <w:r>
        <w:t>Generally, however, the rights to intellectual property apply for a limited period of time. After that period, anyone is allowed to use the intellectual property and replicate it. This is why we can paint a copy of the Mona Lisa and post it on Instagram without getting sued by the descendants of Leonardo Da Vinci.</w:t>
      </w:r>
    </w:p>
    <w:p w14:paraId="5DA5D727" w14:textId="3D1781B0" w:rsidR="00D94E7C" w:rsidRDefault="00D94E7C" w:rsidP="0072484B">
      <w:r>
        <w:t>Intellectual property laws can be a little lax, depending on where a person is. For example, many drugs are patented around the world, but developing countries produce the drugs locally anyways. Such violations of intellectual property laws are generally overlooked by the owners</w:t>
      </w:r>
      <w:r w:rsidR="007C6FC9">
        <w:t xml:space="preserve"> specifically because it is happening in a developing country. A developed country would have to pay the original owners if they wanted to produce the drugs locally.</w:t>
      </w:r>
    </w:p>
    <w:p w14:paraId="7B93FB30" w14:textId="77777777" w:rsidR="00A548D7" w:rsidRDefault="00A548D7">
      <w:pPr>
        <w:rPr>
          <w:b/>
          <w:bCs/>
        </w:rPr>
      </w:pPr>
      <w:bookmarkStart w:id="1" w:name="_Toc63380227"/>
      <w:r>
        <w:br w:type="page"/>
      </w:r>
    </w:p>
    <w:p w14:paraId="37E0C8A4" w14:textId="37E587B5" w:rsidR="007C6FC9" w:rsidRDefault="007C6FC9" w:rsidP="007C6FC9">
      <w:pPr>
        <w:pStyle w:val="Heading2"/>
      </w:pPr>
      <w:r>
        <w:t>Differences with Traditional Property</w:t>
      </w:r>
      <w:bookmarkEnd w:id="1"/>
    </w:p>
    <w:p w14:paraId="78D5026C" w14:textId="6939D158" w:rsidR="007C6FC9" w:rsidRDefault="00C050E6" w:rsidP="007C6FC9">
      <w:r>
        <w:t>Traditional property like land or goods is tangible. This makes it far easier to protect from unauthorized usage. We can simply put a fence around a piece of land we own if we do not want anyone else to go there. If someone forces there way in, we can have them arrested for trespassing.</w:t>
      </w:r>
    </w:p>
    <w:p w14:paraId="4C67AAD3" w14:textId="00F77E59" w:rsidR="00C050E6" w:rsidRDefault="00C050E6" w:rsidP="007C6FC9">
      <w:r>
        <w:t>Intellectual property on the other hand, cannot be protected in this way. It is indivisible, meaning it is not depleted if others consume it.</w:t>
      </w:r>
      <w:r w:rsidR="007B4B6D">
        <w:t xml:space="preserve"> Oftentimes, especially with piracy, the original author may never even find out that his intellectual property rights were violated. In this way, they may not receive their due royalties or credit.</w:t>
      </w:r>
      <w:r w:rsidR="008E0E15">
        <w:t xml:space="preserve"> This sort of harm to the owner’s career is also not a problem with traditional property, since traditional property tends to not be created by the owner of the property and thus cannot harm their careers even if it is straight up stolen.</w:t>
      </w:r>
    </w:p>
    <w:p w14:paraId="4A91B1E4" w14:textId="514CD62D" w:rsidR="008E0E15" w:rsidRDefault="008E0E15" w:rsidP="007C6FC9">
      <w:r>
        <w:t>These differences make it difficult to find the right balance when creating intellectual property laws. The laws need to be strong enough to discourage unauthorized redistribution of intellectual property, but also lax enough so as to not prevent widespread use of the property.</w:t>
      </w:r>
    </w:p>
    <w:p w14:paraId="68AC55E9" w14:textId="77777777" w:rsidR="0001553A" w:rsidRDefault="0001553A">
      <w:pPr>
        <w:rPr>
          <w:b/>
          <w:bCs/>
        </w:rPr>
      </w:pPr>
      <w:r>
        <w:br w:type="page"/>
      </w:r>
    </w:p>
    <w:p w14:paraId="4B6C1F99" w14:textId="50B2712B" w:rsidR="008E0E15" w:rsidRDefault="003C6030" w:rsidP="003C6030">
      <w:pPr>
        <w:pStyle w:val="Heading2"/>
      </w:pPr>
      <w:bookmarkStart w:id="2" w:name="_Toc63380228"/>
      <w:r>
        <w:t>Branches of Intellectual Property</w:t>
      </w:r>
      <w:bookmarkEnd w:id="2"/>
    </w:p>
    <w:p w14:paraId="4A7F8453" w14:textId="04F64653" w:rsidR="003C6030" w:rsidRDefault="003C6030" w:rsidP="003C6030">
      <w:pPr>
        <w:pStyle w:val="Heading3"/>
      </w:pPr>
      <w:bookmarkStart w:id="3" w:name="_Toc63380229"/>
      <w:r>
        <w:t>Intellectual property can be divided into two basic categories:</w:t>
      </w:r>
      <w:bookmarkEnd w:id="3"/>
    </w:p>
    <w:p w14:paraId="76F498BE" w14:textId="55EADFAD" w:rsidR="003C6030" w:rsidRDefault="003C6030" w:rsidP="003C6030">
      <w:pPr>
        <w:pStyle w:val="ListParagraph"/>
        <w:numPr>
          <w:ilvl w:val="0"/>
          <w:numId w:val="1"/>
        </w:numPr>
      </w:pPr>
      <w:r>
        <w:t>Industrial Property – These include patents, industrial designs, trademarks, tradenames and integrated circuit designs.</w:t>
      </w:r>
    </w:p>
    <w:p w14:paraId="2E93CA84" w14:textId="1E6E718A" w:rsidR="003C6030" w:rsidRDefault="003C6030" w:rsidP="003C6030">
      <w:pPr>
        <w:pStyle w:val="ListParagraph"/>
        <w:numPr>
          <w:ilvl w:val="0"/>
          <w:numId w:val="1"/>
        </w:numPr>
      </w:pPr>
      <w:r>
        <w:t>Copyrights</w:t>
      </w:r>
    </w:p>
    <w:p w14:paraId="0E06859D" w14:textId="254104E6" w:rsidR="003C6030" w:rsidRDefault="003C6030" w:rsidP="003C6030"/>
    <w:p w14:paraId="4A65C398" w14:textId="254F7B11" w:rsidR="003C6030" w:rsidRDefault="003C6030" w:rsidP="003C6030">
      <w:pPr>
        <w:pStyle w:val="Heading3"/>
      </w:pPr>
      <w:bookmarkStart w:id="4" w:name="_Toc63380230"/>
      <w:r>
        <w:t>Patents</w:t>
      </w:r>
      <w:bookmarkEnd w:id="4"/>
    </w:p>
    <w:p w14:paraId="753100EE" w14:textId="26A50C00" w:rsidR="003C6030" w:rsidRDefault="003C6030" w:rsidP="003C6030">
      <w:r>
        <w:t>A patent is a right granted by a government to an inventor or their successor which gives them the right to exclude others from making, using, selling, offering to sell or importing the invention.</w:t>
      </w:r>
      <w:r w:rsidR="0028239E">
        <w:t xml:space="preserve"> The patent is granted for a limited period of time under the condition that once the stipulated time period ends, the details of the invention will be disclosed to the public.</w:t>
      </w:r>
    </w:p>
    <w:p w14:paraId="24CA32D8" w14:textId="4D1A43CC" w:rsidR="0028239E" w:rsidRDefault="0028239E" w:rsidP="003C6030">
      <w:r>
        <w:t>We cannot file a patent for any invention or solution to a specific technological problem. The product or process we want to patent must fulfil three criteria:</w:t>
      </w:r>
    </w:p>
    <w:p w14:paraId="03A7CBDE" w14:textId="0F26EAFE" w:rsidR="0028239E" w:rsidRDefault="0028239E" w:rsidP="0028239E">
      <w:pPr>
        <w:pStyle w:val="ListParagraph"/>
        <w:numPr>
          <w:ilvl w:val="0"/>
          <w:numId w:val="1"/>
        </w:numPr>
      </w:pPr>
      <w:r>
        <w:t>It must be new</w:t>
      </w:r>
    </w:p>
    <w:p w14:paraId="6311CA51" w14:textId="53137E48" w:rsidR="0028239E" w:rsidRDefault="0028239E" w:rsidP="0028239E">
      <w:pPr>
        <w:pStyle w:val="ListParagraph"/>
        <w:numPr>
          <w:ilvl w:val="0"/>
          <w:numId w:val="1"/>
        </w:numPr>
      </w:pPr>
      <w:r>
        <w:t>It cannot be obvious</w:t>
      </w:r>
    </w:p>
    <w:p w14:paraId="2DE060C8" w14:textId="4C78ECB2" w:rsidR="0028239E" w:rsidRDefault="0028239E" w:rsidP="0028239E">
      <w:pPr>
        <w:pStyle w:val="ListParagraph"/>
        <w:numPr>
          <w:ilvl w:val="0"/>
          <w:numId w:val="1"/>
        </w:numPr>
      </w:pPr>
      <w:r>
        <w:t>It needs to have industrial applicability</w:t>
      </w:r>
    </w:p>
    <w:p w14:paraId="39C9FD61" w14:textId="77777777" w:rsidR="0096778A" w:rsidRDefault="0096778A">
      <w:r>
        <w:br w:type="page"/>
      </w:r>
    </w:p>
    <w:p w14:paraId="4F935665" w14:textId="4A445051" w:rsidR="0028239E" w:rsidRDefault="0028239E" w:rsidP="0028239E">
      <w:pPr>
        <w:pStyle w:val="Heading3"/>
      </w:pPr>
      <w:bookmarkStart w:id="5" w:name="_Toc63380231"/>
      <w:r>
        <w:t>Trademarks</w:t>
      </w:r>
      <w:bookmarkEnd w:id="5"/>
    </w:p>
    <w:p w14:paraId="3BD65EF4" w14:textId="7E70C245" w:rsidR="00F757EB" w:rsidRDefault="0028239E" w:rsidP="0028239E">
      <w:r>
        <w:t>A trademark is a sign, design or expression that is recognizable and which distinguishes the products or services of a particular trader from similar products or services of other traders.</w:t>
      </w:r>
      <w:r w:rsidR="00F757EB">
        <w:t xml:space="preserve"> Creating products that use the trademarks of other companies, even if the trademarks are not an exact copy, is a violation of trademark laws.</w:t>
      </w:r>
    </w:p>
    <w:p w14:paraId="46D9CCFF" w14:textId="2C9A3D43" w:rsidR="00864958" w:rsidRDefault="00864958" w:rsidP="0028239E"/>
    <w:p w14:paraId="342CF906" w14:textId="2CBA9F70" w:rsidR="00864958" w:rsidRDefault="00864958" w:rsidP="00864958">
      <w:pPr>
        <w:pStyle w:val="Heading3"/>
      </w:pPr>
      <w:bookmarkStart w:id="6" w:name="_Toc63380232"/>
      <w:r>
        <w:t>Trade Secrets</w:t>
      </w:r>
      <w:bookmarkEnd w:id="6"/>
    </w:p>
    <w:p w14:paraId="0E8359D7" w14:textId="063876DD" w:rsidR="00864958" w:rsidRDefault="00864958" w:rsidP="00864958">
      <w:r>
        <w:t>A trade secret is a formula, practice, process, design, instrument, pattern or compilation of information that is used by a business but is not generally known or reasonably ascertainable. Trade secrets give the owners an advantage over their competitors.</w:t>
      </w:r>
    </w:p>
    <w:p w14:paraId="3F34A6FF" w14:textId="7035A407" w:rsidR="00864958" w:rsidRDefault="00864958" w:rsidP="00864958">
      <w:r>
        <w:t>Trade secrets are not directly protected under law. Owners must maintain trade secrets themselves. This has led to business espionage, where trade secrets are stolen from one company and sold to another. Even though trade secrets are not protected under law, it is still intellectual property. As such, if the owners are able to prove that their trade secrets were stolen by an entity, the entity will be liable to pay damages to the owners.</w:t>
      </w:r>
    </w:p>
    <w:p w14:paraId="48B07A72" w14:textId="77777777" w:rsidR="0096778A" w:rsidRDefault="0096778A">
      <w:r>
        <w:br w:type="page"/>
      </w:r>
    </w:p>
    <w:p w14:paraId="570AF042" w14:textId="150A56CC" w:rsidR="00864958" w:rsidRDefault="00864958" w:rsidP="00864958">
      <w:pPr>
        <w:pStyle w:val="Heading3"/>
      </w:pPr>
      <w:bookmarkStart w:id="7" w:name="_Toc63380233"/>
      <w:r>
        <w:t>Copyright</w:t>
      </w:r>
      <w:bookmarkEnd w:id="7"/>
    </w:p>
    <w:p w14:paraId="1BC93CB8" w14:textId="13B18DE7" w:rsidR="00864958" w:rsidRDefault="00864958" w:rsidP="00864958">
      <w:r>
        <w:t>A co</w:t>
      </w:r>
      <w:r w:rsidR="00DD79B1">
        <w:t>pyright gives the creator of an original work exclusive rights to it, usually for a limited period of time.</w:t>
      </w:r>
      <w:r w:rsidR="00B55504">
        <w:t xml:space="preserve"> In Bangladesh, this time period is 60 years.</w:t>
      </w:r>
      <w:r w:rsidR="00DD79B1">
        <w:t xml:space="preserve"> Copyrights apply to a wide variety o</w:t>
      </w:r>
      <w:r w:rsidR="008C53D6">
        <w:t>f</w:t>
      </w:r>
      <w:r w:rsidR="00DD79B1">
        <w:t xml:space="preserve"> creative, intellectual and artistic work, such as literary work, music, art, software etc. Anyone reproducing the work without proper permission from the owners are in violation of copyright laws.</w:t>
      </w:r>
    </w:p>
    <w:p w14:paraId="501FE20B" w14:textId="24571870" w:rsidR="00DD79B1" w:rsidRDefault="00DD79B1" w:rsidP="00864958">
      <w:r>
        <w:t>Copyrights do not protect ideas and information itself, but rather the from in which they are expressed.</w:t>
      </w:r>
    </w:p>
    <w:p w14:paraId="7A520727" w14:textId="77777777" w:rsidR="00A548D7" w:rsidRDefault="00A548D7">
      <w:pPr>
        <w:rPr>
          <w:b/>
          <w:bCs/>
        </w:rPr>
      </w:pPr>
      <w:bookmarkStart w:id="8" w:name="_Toc63380234"/>
      <w:r>
        <w:br w:type="page"/>
      </w:r>
    </w:p>
    <w:p w14:paraId="074D1FB6" w14:textId="77184D15" w:rsidR="00416DF5" w:rsidRDefault="00416DF5" w:rsidP="00416DF5">
      <w:pPr>
        <w:pStyle w:val="Heading2"/>
      </w:pPr>
      <w:r>
        <w:t>Infringement</w:t>
      </w:r>
      <w:bookmarkEnd w:id="8"/>
    </w:p>
    <w:p w14:paraId="29BC1302" w14:textId="5F57E401" w:rsidR="00416DF5" w:rsidRDefault="00416DF5" w:rsidP="00416DF5">
      <w:r>
        <w:t>Infringement is a violation of intellectual property rights with respect to patents, copyrights or trademarks. Violation of intellectual property rights with respect to trade secrets is called misappropriation.</w:t>
      </w:r>
    </w:p>
    <w:p w14:paraId="49D2EF53" w14:textId="0F04DC21" w:rsidR="00416DF5" w:rsidRDefault="00416DF5" w:rsidP="00416DF5">
      <w:r>
        <w:t>Infringement may be a breach of civil or criminal law, depending on the type of intellectual property involved and the jurisdiction and nature of the infringement.</w:t>
      </w:r>
    </w:p>
    <w:p w14:paraId="487D9BA7" w14:textId="15C94251" w:rsidR="00416DF5" w:rsidRDefault="00416DF5" w:rsidP="00416DF5"/>
    <w:p w14:paraId="6501DF70" w14:textId="03F97FE8" w:rsidR="00416DF5" w:rsidRDefault="00416DF5" w:rsidP="00416DF5">
      <w:pPr>
        <w:pStyle w:val="Heading3"/>
      </w:pPr>
      <w:bookmarkStart w:id="9" w:name="_Toc63380235"/>
      <w:r>
        <w:t>Patent Infringement</w:t>
      </w:r>
      <w:bookmarkEnd w:id="9"/>
    </w:p>
    <w:p w14:paraId="1B3C5446" w14:textId="0C152D9D" w:rsidR="00B55504" w:rsidRDefault="00416DF5">
      <w:r>
        <w:t>Paten</w:t>
      </w:r>
      <w:r w:rsidR="00F559B4">
        <w:t>t infringement usually takes place when someone uses or sells a patented invention without permission from the patent holder. The scope of the patent and the extent of protection is defined in the patent. Generally, patent laws do not apply when the patented invention is being used for research purposes.</w:t>
      </w:r>
    </w:p>
    <w:p w14:paraId="425E9722" w14:textId="04DC8739" w:rsidR="00F559B4" w:rsidRDefault="00F559B4" w:rsidP="00416DF5">
      <w:r>
        <w:t xml:space="preserve">There is some debate about how useful or harmful patents are. Some argue that every invention should be free to use publicly, since inventions should lead to the betterment of society. Others argue that </w:t>
      </w:r>
      <w:r w:rsidR="00215F13">
        <w:t>inventors should be allowed to profit off of their inventions, at least for some period of time, so that the monetary incentive serves as an encouragement to keep inventing and also as a reward for their work.</w:t>
      </w:r>
    </w:p>
    <w:p w14:paraId="52082BCE" w14:textId="1E8559C6" w:rsidR="00215F13" w:rsidRDefault="00215F13" w:rsidP="00416DF5"/>
    <w:p w14:paraId="7CD1D5E5" w14:textId="271863C9" w:rsidR="00215F13" w:rsidRDefault="00215F13" w:rsidP="00215F13">
      <w:pPr>
        <w:pStyle w:val="Heading3"/>
      </w:pPr>
      <w:bookmarkStart w:id="10" w:name="_Toc63380236"/>
      <w:r>
        <w:t>Trademark Infringement</w:t>
      </w:r>
      <w:bookmarkEnd w:id="10"/>
    </w:p>
    <w:p w14:paraId="6DB8D4CF" w14:textId="043C471E" w:rsidR="00215F13" w:rsidRDefault="00E63BC7" w:rsidP="00215F13">
      <w:r>
        <w:t>Trademark infringement is when one party uses a trademark that is identical or confusingly similar to a trademark owned by someone else. In many countries, trademarks are protected, even if they are not officially registered. However, registering the trademark provides additional advantages with enforcement of infringement laws.</w:t>
      </w:r>
    </w:p>
    <w:p w14:paraId="6F8D2308" w14:textId="6ABA9B80" w:rsidR="00E63BC7" w:rsidRDefault="00E63BC7" w:rsidP="00E63BC7">
      <w:pPr>
        <w:pStyle w:val="Heading3"/>
      </w:pPr>
      <w:bookmarkStart w:id="11" w:name="_Toc63380237"/>
      <w:r>
        <w:t>Copyright Infringement</w:t>
      </w:r>
      <w:bookmarkEnd w:id="11"/>
    </w:p>
    <w:p w14:paraId="13EC61FB" w14:textId="1F7F7D56" w:rsidR="00A548D7" w:rsidRDefault="00E63BC7" w:rsidP="00E63BC7">
      <w:r>
        <w:t xml:space="preserve">Copyright infringement is when a copyrighted product is reproduced, </w:t>
      </w:r>
      <w:r w:rsidR="00F76CD3">
        <w:t>distributed</w:t>
      </w:r>
      <w:r>
        <w:t xml:space="preserve">, displayed or performed without consent of the copyright holder. Copyright </w:t>
      </w:r>
      <w:r w:rsidR="00F76CD3">
        <w:t>infringement</w:t>
      </w:r>
      <w:r>
        <w:t xml:space="preserve"> also applies to derivative work. Essentially, it is piracy.</w:t>
      </w:r>
    </w:p>
    <w:p w14:paraId="78F80483" w14:textId="77777777" w:rsidR="00A548D7" w:rsidRDefault="00A548D7">
      <w:r>
        <w:br w:type="page"/>
      </w:r>
    </w:p>
    <w:p w14:paraId="05A6F858" w14:textId="77777777" w:rsidR="00A548D7" w:rsidRDefault="00A548D7" w:rsidP="00A548D7">
      <w:pPr>
        <w:pStyle w:val="Heading2"/>
      </w:pPr>
      <w:r>
        <w:t>Creative Commons Licensing</w:t>
      </w:r>
    </w:p>
    <w:p w14:paraId="7191FAEB" w14:textId="77777777" w:rsidR="00A548D7" w:rsidRDefault="00A548D7" w:rsidP="00A548D7">
      <w:r>
        <w:t>Creative Commons Licenses are one of several public copyright licenses. Creative commons licenses are used when the original creator of intellectual property wishes to give others different degrees of rights to copy, share and otherwise use their work.</w:t>
      </w:r>
    </w:p>
    <w:p w14:paraId="0853F6FF" w14:textId="77777777" w:rsidR="00A548D7" w:rsidRDefault="00A548D7" w:rsidP="00A548D7">
      <w:pPr>
        <w:jc w:val="center"/>
      </w:pPr>
      <w:r>
        <w:rPr>
          <w:noProof/>
        </w:rPr>
        <w:drawing>
          <wp:inline distT="0" distB="0" distL="0" distR="0" wp14:anchorId="44820073" wp14:editId="4A5813BE">
            <wp:extent cx="2256692" cy="3648509"/>
            <wp:effectExtent l="0" t="0" r="0" b="0"/>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pic:cNvPicPr/>
                  </pic:nvPicPr>
                  <pic:blipFill>
                    <a:blip r:embed="rId6">
                      <a:extLst>
                        <a:ext uri="{96DAC541-7B7A-43D3-8B79-37D633B846F1}">
                          <asvg:svgBlip xmlns:asvg="http://schemas.microsoft.com/office/drawing/2016/SVG/main" r:embed="rId7"/>
                        </a:ext>
                      </a:extLst>
                    </a:blip>
                    <a:stretch>
                      <a:fillRect/>
                    </a:stretch>
                  </pic:blipFill>
                  <pic:spPr>
                    <a:xfrm>
                      <a:off x="0" y="0"/>
                      <a:ext cx="2256692" cy="3648509"/>
                    </a:xfrm>
                    <a:prstGeom prst="rect">
                      <a:avLst/>
                    </a:prstGeom>
                  </pic:spPr>
                </pic:pic>
              </a:graphicData>
            </a:graphic>
          </wp:inline>
        </w:drawing>
      </w:r>
    </w:p>
    <w:p w14:paraId="18373E3A" w14:textId="77777777" w:rsidR="00A548D7" w:rsidRDefault="00A548D7" w:rsidP="00A548D7">
      <w:r>
        <w:t>The image above describes the different categories of creative commons licenses available in the world along with the rights and rules associated with each of them. There are essentially four rules:</w:t>
      </w:r>
    </w:p>
    <w:p w14:paraId="1A5AE348" w14:textId="77777777" w:rsidR="00A548D7" w:rsidRDefault="00A548D7" w:rsidP="00A548D7">
      <w:pPr>
        <w:pStyle w:val="ListParagraph"/>
        <w:numPr>
          <w:ilvl w:val="0"/>
          <w:numId w:val="2"/>
        </w:numPr>
      </w:pPr>
      <w:r>
        <w:rPr>
          <w:noProof/>
        </w:rPr>
        <w:drawing>
          <wp:inline distT="0" distB="0" distL="0" distR="0" wp14:anchorId="2FFA434E" wp14:editId="2EF4D4AA">
            <wp:extent cx="144000" cy="144000"/>
            <wp:effectExtent l="0" t="0" r="889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8">
                      <a:extLst>
                        <a:ext uri="{96DAC541-7B7A-43D3-8B79-37D633B846F1}">
                          <asvg:svgBlip xmlns:asvg="http://schemas.microsoft.com/office/drawing/2016/SVG/main" r:embed="rId9"/>
                        </a:ext>
                      </a:extLst>
                    </a:blip>
                    <a:stretch>
                      <a:fillRect/>
                    </a:stretch>
                  </pic:blipFill>
                  <pic:spPr bwMode="auto">
                    <a:xfrm>
                      <a:off x="0" y="0"/>
                      <a:ext cx="144000" cy="144000"/>
                    </a:xfrm>
                    <a:prstGeom prst="rect">
                      <a:avLst/>
                    </a:prstGeom>
                  </pic:spPr>
                </pic:pic>
              </a:graphicData>
            </a:graphic>
          </wp:inline>
        </w:drawing>
      </w:r>
      <w:r>
        <w:t xml:space="preserve"> CC BY – This means that the original creator must be given credit regardless of what is being done with the work, even if it being remixed.</w:t>
      </w:r>
    </w:p>
    <w:p w14:paraId="2BCDFB14" w14:textId="77777777" w:rsidR="00A548D7" w:rsidRDefault="00A548D7" w:rsidP="00A548D7">
      <w:pPr>
        <w:pStyle w:val="ListParagraph"/>
      </w:pPr>
    </w:p>
    <w:p w14:paraId="1825F167" w14:textId="77777777" w:rsidR="00A548D7" w:rsidRDefault="00A548D7" w:rsidP="00A548D7">
      <w:pPr>
        <w:pStyle w:val="ListParagraph"/>
        <w:numPr>
          <w:ilvl w:val="0"/>
          <w:numId w:val="2"/>
        </w:numPr>
      </w:pPr>
      <w:r>
        <w:rPr>
          <w:noProof/>
        </w:rPr>
        <w:drawing>
          <wp:inline distT="0" distB="0" distL="0" distR="0" wp14:anchorId="018F429F" wp14:editId="6FFB7E76">
            <wp:extent cx="144000" cy="144000"/>
            <wp:effectExtent l="0" t="0" r="889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10">
                      <a:extLst>
                        <a:ext uri="{96DAC541-7B7A-43D3-8B79-37D633B846F1}">
                          <asvg:svgBlip xmlns:asvg="http://schemas.microsoft.com/office/drawing/2016/SVG/main" r:embed="rId11"/>
                        </a:ext>
                      </a:extLst>
                    </a:blip>
                    <a:stretch>
                      <a:fillRect/>
                    </a:stretch>
                  </pic:blipFill>
                  <pic:spPr bwMode="auto">
                    <a:xfrm>
                      <a:off x="0" y="0"/>
                      <a:ext cx="144000" cy="144000"/>
                    </a:xfrm>
                    <a:prstGeom prst="rect">
                      <a:avLst/>
                    </a:prstGeom>
                  </pic:spPr>
                </pic:pic>
              </a:graphicData>
            </a:graphic>
          </wp:inline>
        </w:drawing>
      </w:r>
      <w:r>
        <w:t xml:space="preserve"> CC Non-Commercial – This means that the work and any derivatives of it cannot be used commercially.</w:t>
      </w:r>
    </w:p>
    <w:p w14:paraId="02AACCAC" w14:textId="77777777" w:rsidR="00A548D7" w:rsidRDefault="00A548D7" w:rsidP="00A548D7">
      <w:pPr>
        <w:pStyle w:val="ListParagraph"/>
      </w:pPr>
    </w:p>
    <w:p w14:paraId="6D7A8433" w14:textId="77777777" w:rsidR="00A548D7" w:rsidRDefault="00A548D7" w:rsidP="00A548D7">
      <w:pPr>
        <w:pStyle w:val="ListParagraph"/>
        <w:numPr>
          <w:ilvl w:val="0"/>
          <w:numId w:val="2"/>
        </w:numPr>
      </w:pPr>
      <w:r>
        <w:rPr>
          <w:noProof/>
        </w:rPr>
        <w:drawing>
          <wp:inline distT="0" distB="0" distL="0" distR="0" wp14:anchorId="1E2F779F" wp14:editId="1E0CCC6E">
            <wp:extent cx="144000" cy="144000"/>
            <wp:effectExtent l="0" t="0" r="889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12">
                      <a:extLst>
                        <a:ext uri="{96DAC541-7B7A-43D3-8B79-37D633B846F1}">
                          <asvg:svgBlip xmlns:asvg="http://schemas.microsoft.com/office/drawing/2016/SVG/main" r:embed="rId13"/>
                        </a:ext>
                      </a:extLst>
                    </a:blip>
                    <a:stretch>
                      <a:fillRect/>
                    </a:stretch>
                  </pic:blipFill>
                  <pic:spPr bwMode="auto">
                    <a:xfrm>
                      <a:off x="0" y="0"/>
                      <a:ext cx="144000" cy="144000"/>
                    </a:xfrm>
                    <a:prstGeom prst="rect">
                      <a:avLst/>
                    </a:prstGeom>
                  </pic:spPr>
                </pic:pic>
              </a:graphicData>
            </a:graphic>
          </wp:inline>
        </w:drawing>
      </w:r>
      <w:r>
        <w:t xml:space="preserve"> CC Share Alike – This means that the work can only be shared and remixed under the same license.</w:t>
      </w:r>
    </w:p>
    <w:p w14:paraId="102E8EB2" w14:textId="77777777" w:rsidR="00A548D7" w:rsidRDefault="00A548D7" w:rsidP="00A548D7">
      <w:pPr>
        <w:pStyle w:val="ListParagraph"/>
      </w:pPr>
    </w:p>
    <w:p w14:paraId="6524F7F0" w14:textId="77777777" w:rsidR="00A548D7" w:rsidRDefault="00A548D7" w:rsidP="00A548D7">
      <w:pPr>
        <w:pStyle w:val="ListParagraph"/>
        <w:numPr>
          <w:ilvl w:val="0"/>
          <w:numId w:val="2"/>
        </w:numPr>
      </w:pPr>
      <w:r>
        <w:rPr>
          <w:noProof/>
        </w:rPr>
        <w:drawing>
          <wp:inline distT="0" distB="0" distL="0" distR="0" wp14:anchorId="6C0B5E3E" wp14:editId="0B2B58E7">
            <wp:extent cx="144000" cy="144000"/>
            <wp:effectExtent l="0" t="0" r="8890" b="8890"/>
            <wp:docPr id="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4"/>
                    <pic:cNvPicPr>
                      <a:picLocks noChangeAspect="1" noChangeArrowheads="1"/>
                    </pic:cNvPicPr>
                  </pic:nvPicPr>
                  <pic:blipFill>
                    <a:blip r:embed="rId14">
                      <a:extLst>
                        <a:ext uri="{96DAC541-7B7A-43D3-8B79-37D633B846F1}">
                          <asvg:svgBlip xmlns:asvg="http://schemas.microsoft.com/office/drawing/2016/SVG/main" r:embed="rId15"/>
                        </a:ext>
                      </a:extLst>
                    </a:blip>
                    <a:stretch>
                      <a:fillRect/>
                    </a:stretch>
                  </pic:blipFill>
                  <pic:spPr bwMode="auto">
                    <a:xfrm>
                      <a:off x="0" y="0"/>
                      <a:ext cx="144000" cy="144000"/>
                    </a:xfrm>
                    <a:prstGeom prst="rect">
                      <a:avLst/>
                    </a:prstGeom>
                  </pic:spPr>
                </pic:pic>
              </a:graphicData>
            </a:graphic>
          </wp:inline>
        </w:drawing>
      </w:r>
      <w:r w:rsidRPr="00E361E9">
        <w:rPr>
          <w:rFonts w:ascii="Cambria Math" w:hAnsi="Cambria Math" w:cs="Cambria Math"/>
          <w:sz w:val="22"/>
        </w:rPr>
        <w:t xml:space="preserve"> </w:t>
      </w:r>
      <w:r>
        <w:t>CC No Derivation – This means derivative work based on the original work is not allowed.</w:t>
      </w:r>
    </w:p>
    <w:p w14:paraId="564891A5" w14:textId="77777777" w:rsidR="00A548D7" w:rsidRPr="00D87AF9" w:rsidRDefault="00A548D7" w:rsidP="00A548D7">
      <w:r>
        <w:t>Every CC license we will look at now is some combination of (or lack of) these rules.</w:t>
      </w:r>
    </w:p>
    <w:p w14:paraId="39085084" w14:textId="77777777" w:rsidR="00A548D7" w:rsidRDefault="00A548D7" w:rsidP="00A548D7">
      <w:r>
        <w:br w:type="page"/>
      </w:r>
    </w:p>
    <w:tbl>
      <w:tblPr>
        <w:tblStyle w:val="TableGrid"/>
        <w:tblW w:w="0" w:type="auto"/>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Layout w:type="fixed"/>
        <w:tblLook w:val="04A0" w:firstRow="1" w:lastRow="0" w:firstColumn="1" w:lastColumn="0" w:noHBand="0" w:noVBand="1"/>
      </w:tblPr>
      <w:tblGrid>
        <w:gridCol w:w="1833"/>
        <w:gridCol w:w="1276"/>
        <w:gridCol w:w="1417"/>
        <w:gridCol w:w="1843"/>
        <w:gridCol w:w="1276"/>
        <w:gridCol w:w="1361"/>
      </w:tblGrid>
      <w:tr w:rsidR="00A548D7" w:rsidRPr="0006028C" w14:paraId="36D1F6A5" w14:textId="77777777" w:rsidTr="00D855D5">
        <w:trPr>
          <w:trHeight w:val="1417"/>
        </w:trPr>
        <w:tc>
          <w:tcPr>
            <w:tcW w:w="1833" w:type="dxa"/>
            <w:vAlign w:val="center"/>
          </w:tcPr>
          <w:p w14:paraId="0F05AF2C" w14:textId="77777777" w:rsidR="00A548D7" w:rsidRPr="00C8097F" w:rsidRDefault="00A548D7" w:rsidP="00D855D5">
            <w:pPr>
              <w:jc w:val="center"/>
              <w:rPr>
                <w:sz w:val="20"/>
                <w:szCs w:val="20"/>
              </w:rPr>
            </w:pPr>
            <w:r w:rsidRPr="00C8097F">
              <w:rPr>
                <w:sz w:val="20"/>
                <w:szCs w:val="20"/>
              </w:rPr>
              <w:t>License Name</w:t>
            </w:r>
          </w:p>
          <w:p w14:paraId="681DEEF1" w14:textId="77777777" w:rsidR="00A548D7" w:rsidRPr="00C8097F" w:rsidRDefault="00A548D7" w:rsidP="00D855D5">
            <w:pPr>
              <w:jc w:val="center"/>
              <w:rPr>
                <w:sz w:val="20"/>
                <w:szCs w:val="20"/>
              </w:rPr>
            </w:pPr>
            <w:r w:rsidRPr="00C8097F">
              <w:rPr>
                <w:noProof/>
                <w:sz w:val="20"/>
                <w:szCs w:val="20"/>
              </w:rPr>
              <w:drawing>
                <wp:inline distT="0" distB="0" distL="0" distR="0" wp14:anchorId="18FE4A72" wp14:editId="6E7AB78D">
                  <wp:extent cx="288000" cy="281404"/>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a:blip r:embed="rId16">
                            <a:extLst>
                              <a:ext uri="{96DAC541-7B7A-43D3-8B79-37D633B846F1}">
                                <asvg:svgBlip xmlns:asvg="http://schemas.microsoft.com/office/drawing/2016/SVG/main" r:embed="rId17"/>
                              </a:ext>
                            </a:extLst>
                          </a:blip>
                          <a:stretch>
                            <a:fillRect/>
                          </a:stretch>
                        </pic:blipFill>
                        <pic:spPr bwMode="auto">
                          <a:xfrm>
                            <a:off x="0" y="0"/>
                            <a:ext cx="288000" cy="281404"/>
                          </a:xfrm>
                          <a:prstGeom prst="rect">
                            <a:avLst/>
                          </a:prstGeom>
                        </pic:spPr>
                      </pic:pic>
                    </a:graphicData>
                  </a:graphic>
                </wp:inline>
              </w:drawing>
            </w:r>
          </w:p>
        </w:tc>
        <w:tc>
          <w:tcPr>
            <w:tcW w:w="1276" w:type="dxa"/>
            <w:vAlign w:val="center"/>
          </w:tcPr>
          <w:p w14:paraId="5F648A16" w14:textId="77777777" w:rsidR="00A548D7" w:rsidRPr="00C8097F" w:rsidRDefault="00A548D7" w:rsidP="00D855D5">
            <w:pPr>
              <w:jc w:val="center"/>
              <w:rPr>
                <w:sz w:val="20"/>
                <w:szCs w:val="20"/>
              </w:rPr>
            </w:pPr>
            <w:r w:rsidRPr="00C8097F">
              <w:rPr>
                <w:sz w:val="20"/>
                <w:szCs w:val="20"/>
              </w:rPr>
              <w:t>Sharing</w:t>
            </w:r>
          </w:p>
          <w:p w14:paraId="2F125578" w14:textId="77777777" w:rsidR="00A548D7" w:rsidRPr="00C8097F" w:rsidRDefault="00A548D7" w:rsidP="00D855D5">
            <w:pPr>
              <w:jc w:val="center"/>
              <w:rPr>
                <w:sz w:val="20"/>
                <w:szCs w:val="20"/>
              </w:rPr>
            </w:pPr>
            <w:r w:rsidRPr="00C8097F">
              <w:rPr>
                <w:noProof/>
                <w:sz w:val="20"/>
                <w:szCs w:val="20"/>
              </w:rPr>
              <w:drawing>
                <wp:inline distT="0" distB="0" distL="0" distR="0" wp14:anchorId="74E088A4" wp14:editId="64E6F57C">
                  <wp:extent cx="288000" cy="2880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18">
                            <a:extLst>
                              <a:ext uri="{96DAC541-7B7A-43D3-8B79-37D633B846F1}">
                                <asvg:svgBlip xmlns:asvg="http://schemas.microsoft.com/office/drawing/2016/SVG/main" r:embed="rId19"/>
                              </a:ext>
                            </a:extLst>
                          </a:blip>
                          <a:stretch>
                            <a:fillRect/>
                          </a:stretch>
                        </pic:blipFill>
                        <pic:spPr bwMode="auto">
                          <a:xfrm>
                            <a:off x="0" y="0"/>
                            <a:ext cx="288000" cy="288000"/>
                          </a:xfrm>
                          <a:prstGeom prst="rect">
                            <a:avLst/>
                          </a:prstGeom>
                        </pic:spPr>
                      </pic:pic>
                    </a:graphicData>
                  </a:graphic>
                </wp:inline>
              </w:drawing>
            </w:r>
          </w:p>
        </w:tc>
        <w:tc>
          <w:tcPr>
            <w:tcW w:w="1417" w:type="dxa"/>
            <w:vAlign w:val="center"/>
          </w:tcPr>
          <w:p w14:paraId="6D65B083" w14:textId="77777777" w:rsidR="00A548D7" w:rsidRPr="00C8097F" w:rsidRDefault="00A548D7" w:rsidP="00D855D5">
            <w:pPr>
              <w:jc w:val="center"/>
              <w:rPr>
                <w:sz w:val="20"/>
                <w:szCs w:val="20"/>
              </w:rPr>
            </w:pPr>
            <w:r w:rsidRPr="00C8097F">
              <w:rPr>
                <w:sz w:val="20"/>
                <w:szCs w:val="20"/>
              </w:rPr>
              <w:t>Derivations</w:t>
            </w:r>
          </w:p>
          <w:p w14:paraId="71317C36" w14:textId="77777777" w:rsidR="00A548D7" w:rsidRPr="00C8097F" w:rsidRDefault="00A548D7" w:rsidP="00D855D5">
            <w:pPr>
              <w:jc w:val="center"/>
              <w:rPr>
                <w:sz w:val="20"/>
                <w:szCs w:val="20"/>
              </w:rPr>
            </w:pPr>
            <w:r w:rsidRPr="00C8097F">
              <w:rPr>
                <w:noProof/>
                <w:sz w:val="20"/>
                <w:szCs w:val="20"/>
              </w:rPr>
              <w:drawing>
                <wp:inline distT="0" distB="0" distL="0" distR="0" wp14:anchorId="0B648445" wp14:editId="2A3305F6">
                  <wp:extent cx="288000" cy="2880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noChangeArrowheads="1"/>
                          </pic:cNvPicPr>
                        </pic:nvPicPr>
                        <pic:blipFill>
                          <a:blip r:embed="rId20">
                            <a:extLst>
                              <a:ext uri="{96DAC541-7B7A-43D3-8B79-37D633B846F1}">
                                <asvg:svgBlip xmlns:asvg="http://schemas.microsoft.com/office/drawing/2016/SVG/main" r:embed="rId21"/>
                              </a:ext>
                            </a:extLst>
                          </a:blip>
                          <a:stretch>
                            <a:fillRect/>
                          </a:stretch>
                        </pic:blipFill>
                        <pic:spPr bwMode="auto">
                          <a:xfrm>
                            <a:off x="0" y="0"/>
                            <a:ext cx="288000" cy="288000"/>
                          </a:xfrm>
                          <a:prstGeom prst="rect">
                            <a:avLst/>
                          </a:prstGeom>
                        </pic:spPr>
                      </pic:pic>
                    </a:graphicData>
                  </a:graphic>
                </wp:inline>
              </w:drawing>
            </w:r>
          </w:p>
        </w:tc>
        <w:tc>
          <w:tcPr>
            <w:tcW w:w="1843" w:type="dxa"/>
            <w:vAlign w:val="center"/>
          </w:tcPr>
          <w:p w14:paraId="12770FBE" w14:textId="77777777" w:rsidR="00A548D7" w:rsidRPr="00C8097F" w:rsidRDefault="00A548D7" w:rsidP="00D855D5">
            <w:pPr>
              <w:jc w:val="center"/>
              <w:rPr>
                <w:sz w:val="20"/>
                <w:szCs w:val="20"/>
              </w:rPr>
            </w:pPr>
            <w:r w:rsidRPr="00C8097F">
              <w:rPr>
                <w:sz w:val="20"/>
                <w:szCs w:val="20"/>
              </w:rPr>
              <w:t>Commercial Use</w:t>
            </w:r>
            <w:r w:rsidRPr="00C8097F">
              <w:rPr>
                <w:sz w:val="20"/>
                <w:szCs w:val="20"/>
              </w:rPr>
              <w:br/>
            </w:r>
            <w:r w:rsidRPr="00C8097F">
              <w:rPr>
                <w:noProof/>
                <w:sz w:val="20"/>
                <w:szCs w:val="20"/>
              </w:rPr>
              <w:drawing>
                <wp:inline distT="0" distB="0" distL="0" distR="0" wp14:anchorId="02787F5E" wp14:editId="63BAFA2F">
                  <wp:extent cx="288000" cy="288000"/>
                  <wp:effectExtent l="0" t="0" r="0" b="0"/>
                  <wp:docPr id="1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3"/>
                          <pic:cNvPicPr>
                            <a:picLocks noChangeAspect="1" noChangeArrowheads="1"/>
                          </pic:cNvPicPr>
                        </pic:nvPicPr>
                        <pic:blipFill>
                          <a:blip r:embed="rId22">
                            <a:extLst>
                              <a:ext uri="{96DAC541-7B7A-43D3-8B79-37D633B846F1}">
                                <asvg:svgBlip xmlns:asvg="http://schemas.microsoft.com/office/drawing/2016/SVG/main" r:embed="rId23"/>
                              </a:ext>
                            </a:extLst>
                          </a:blip>
                          <a:stretch>
                            <a:fillRect/>
                          </a:stretch>
                        </pic:blipFill>
                        <pic:spPr bwMode="auto">
                          <a:xfrm>
                            <a:off x="0" y="0"/>
                            <a:ext cx="288000" cy="288000"/>
                          </a:xfrm>
                          <a:prstGeom prst="rect">
                            <a:avLst/>
                          </a:prstGeom>
                        </pic:spPr>
                      </pic:pic>
                    </a:graphicData>
                  </a:graphic>
                </wp:inline>
              </w:drawing>
            </w:r>
          </w:p>
        </w:tc>
        <w:tc>
          <w:tcPr>
            <w:tcW w:w="1276" w:type="dxa"/>
            <w:vAlign w:val="center"/>
          </w:tcPr>
          <w:p w14:paraId="7CA3A3B1" w14:textId="77777777" w:rsidR="00A548D7" w:rsidRPr="00C8097F" w:rsidRDefault="00A548D7" w:rsidP="00D855D5">
            <w:pPr>
              <w:jc w:val="center"/>
              <w:rPr>
                <w:sz w:val="20"/>
                <w:szCs w:val="20"/>
              </w:rPr>
            </w:pPr>
            <w:r w:rsidRPr="00C8097F">
              <w:rPr>
                <w:sz w:val="20"/>
                <w:szCs w:val="20"/>
              </w:rPr>
              <w:t>Attribution</w:t>
            </w:r>
          </w:p>
          <w:p w14:paraId="2CCBBBEE" w14:textId="77777777" w:rsidR="00A548D7" w:rsidRPr="00C8097F" w:rsidRDefault="00A548D7" w:rsidP="00D855D5">
            <w:pPr>
              <w:jc w:val="center"/>
              <w:rPr>
                <w:sz w:val="20"/>
                <w:szCs w:val="20"/>
              </w:rPr>
            </w:pPr>
            <w:r w:rsidRPr="00C8097F">
              <w:rPr>
                <w:noProof/>
                <w:sz w:val="20"/>
                <w:szCs w:val="20"/>
              </w:rPr>
              <w:drawing>
                <wp:inline distT="0" distB="0" distL="0" distR="0" wp14:anchorId="171CD065" wp14:editId="47736BB6">
                  <wp:extent cx="288000" cy="2880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8">
                            <a:extLst>
                              <a:ext uri="{96DAC541-7B7A-43D3-8B79-37D633B846F1}">
                                <asvg:svgBlip xmlns:asvg="http://schemas.microsoft.com/office/drawing/2016/SVG/main" r:embed="rId9"/>
                              </a:ext>
                            </a:extLst>
                          </a:blip>
                          <a:stretch>
                            <a:fillRect/>
                          </a:stretch>
                        </pic:blipFill>
                        <pic:spPr bwMode="auto">
                          <a:xfrm>
                            <a:off x="0" y="0"/>
                            <a:ext cx="288000" cy="288000"/>
                          </a:xfrm>
                          <a:prstGeom prst="rect">
                            <a:avLst/>
                          </a:prstGeom>
                        </pic:spPr>
                      </pic:pic>
                    </a:graphicData>
                  </a:graphic>
                </wp:inline>
              </w:drawing>
            </w:r>
          </w:p>
        </w:tc>
        <w:tc>
          <w:tcPr>
            <w:tcW w:w="1361" w:type="dxa"/>
            <w:vAlign w:val="center"/>
          </w:tcPr>
          <w:p w14:paraId="1EF57267" w14:textId="77777777" w:rsidR="00A548D7" w:rsidRPr="00C8097F" w:rsidRDefault="00A548D7" w:rsidP="00D855D5">
            <w:pPr>
              <w:jc w:val="center"/>
              <w:rPr>
                <w:sz w:val="20"/>
                <w:szCs w:val="20"/>
              </w:rPr>
            </w:pPr>
            <w:r w:rsidRPr="00C8097F">
              <w:rPr>
                <w:sz w:val="20"/>
                <w:szCs w:val="20"/>
              </w:rPr>
              <w:t>Share Alike</w:t>
            </w:r>
          </w:p>
          <w:p w14:paraId="4932A432" w14:textId="77777777" w:rsidR="00A548D7" w:rsidRPr="00C8097F" w:rsidRDefault="00A548D7" w:rsidP="00D855D5">
            <w:pPr>
              <w:jc w:val="center"/>
              <w:rPr>
                <w:sz w:val="20"/>
                <w:szCs w:val="20"/>
              </w:rPr>
            </w:pPr>
            <w:r w:rsidRPr="00C8097F">
              <w:rPr>
                <w:noProof/>
                <w:sz w:val="20"/>
                <w:szCs w:val="20"/>
              </w:rPr>
              <w:drawing>
                <wp:inline distT="0" distB="0" distL="0" distR="0" wp14:anchorId="31F807B9" wp14:editId="134D1F8C">
                  <wp:extent cx="288000" cy="2880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noChangeArrowheads="1"/>
                          </pic:cNvPicPr>
                        </pic:nvPicPr>
                        <pic:blipFill>
                          <a:blip r:embed="rId12">
                            <a:extLst>
                              <a:ext uri="{96DAC541-7B7A-43D3-8B79-37D633B846F1}">
                                <asvg:svgBlip xmlns:asvg="http://schemas.microsoft.com/office/drawing/2016/SVG/main" r:embed="rId13"/>
                              </a:ext>
                            </a:extLst>
                          </a:blip>
                          <a:stretch>
                            <a:fillRect/>
                          </a:stretch>
                        </pic:blipFill>
                        <pic:spPr bwMode="auto">
                          <a:xfrm>
                            <a:off x="0" y="0"/>
                            <a:ext cx="288000" cy="288000"/>
                          </a:xfrm>
                          <a:prstGeom prst="rect">
                            <a:avLst/>
                          </a:prstGeom>
                        </pic:spPr>
                      </pic:pic>
                    </a:graphicData>
                  </a:graphic>
                </wp:inline>
              </w:drawing>
            </w:r>
          </w:p>
        </w:tc>
      </w:tr>
      <w:tr w:rsidR="00A548D7" w:rsidRPr="0006028C" w14:paraId="36118059" w14:textId="77777777" w:rsidTr="00D855D5">
        <w:trPr>
          <w:trHeight w:val="1417"/>
        </w:trPr>
        <w:tc>
          <w:tcPr>
            <w:tcW w:w="1833" w:type="dxa"/>
            <w:vAlign w:val="center"/>
          </w:tcPr>
          <w:p w14:paraId="2FEFE1AC" w14:textId="77777777" w:rsidR="00A548D7" w:rsidRDefault="00A548D7" w:rsidP="00D855D5">
            <w:pPr>
              <w:jc w:val="center"/>
            </w:pPr>
            <w:r>
              <w:t>CC 0</w:t>
            </w:r>
          </w:p>
          <w:p w14:paraId="20B15323" w14:textId="77777777" w:rsidR="00A548D7" w:rsidRPr="00240935" w:rsidRDefault="00A548D7" w:rsidP="00D855D5">
            <w:pPr>
              <w:jc w:val="center"/>
            </w:pPr>
            <w:r>
              <w:rPr>
                <w:noProof/>
              </w:rPr>
              <w:drawing>
                <wp:inline distT="0" distB="0" distL="0" distR="0" wp14:anchorId="10C00173" wp14:editId="3104461C">
                  <wp:extent cx="816720" cy="287708"/>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noChangeArrowheads="1"/>
                          </pic:cNvPicPr>
                        </pic:nvPicPr>
                        <pic:blipFill>
                          <a:blip r:embed="rId24">
                            <a:extLst>
                              <a:ext uri="{96DAC541-7B7A-43D3-8B79-37D633B846F1}">
                                <asvg:svgBlip xmlns:asvg="http://schemas.microsoft.com/office/drawing/2016/SVG/main" r:embed="rId25"/>
                              </a:ext>
                            </a:extLst>
                          </a:blip>
                          <a:stretch>
                            <a:fillRect/>
                          </a:stretch>
                        </pic:blipFill>
                        <pic:spPr bwMode="auto">
                          <a:xfrm>
                            <a:off x="0" y="0"/>
                            <a:ext cx="816720" cy="287708"/>
                          </a:xfrm>
                          <a:prstGeom prst="rect">
                            <a:avLst/>
                          </a:prstGeom>
                        </pic:spPr>
                      </pic:pic>
                    </a:graphicData>
                  </a:graphic>
                </wp:inline>
              </w:drawing>
            </w:r>
          </w:p>
        </w:tc>
        <w:tc>
          <w:tcPr>
            <w:tcW w:w="1276" w:type="dxa"/>
            <w:vAlign w:val="center"/>
          </w:tcPr>
          <w:p w14:paraId="4DCF1C69" w14:textId="77777777" w:rsidR="00A548D7" w:rsidRPr="00C8097F" w:rsidRDefault="00A548D7" w:rsidP="00D855D5">
            <w:pPr>
              <w:jc w:val="center"/>
              <w:rPr>
                <w:color w:val="2ACA7C" w:themeColor="accent6"/>
                <w:sz w:val="40"/>
                <w:szCs w:val="40"/>
              </w:rPr>
            </w:pPr>
            <w:r w:rsidRPr="00C8097F">
              <w:rPr>
                <w:rFonts w:ascii="Segoe UI Symbol" w:hAnsi="Segoe UI Symbol"/>
                <w:color w:val="2ACA7C" w:themeColor="accent6"/>
                <w:sz w:val="40"/>
                <w:szCs w:val="40"/>
              </w:rPr>
              <w:t>☑</w:t>
            </w:r>
          </w:p>
        </w:tc>
        <w:tc>
          <w:tcPr>
            <w:tcW w:w="1417" w:type="dxa"/>
            <w:vAlign w:val="center"/>
          </w:tcPr>
          <w:p w14:paraId="1D81D8EA" w14:textId="77777777" w:rsidR="00A548D7" w:rsidRPr="00C8097F" w:rsidRDefault="00A548D7" w:rsidP="00D855D5">
            <w:pPr>
              <w:jc w:val="center"/>
              <w:rPr>
                <w:color w:val="2ACA7C" w:themeColor="accent6"/>
                <w:sz w:val="40"/>
                <w:szCs w:val="40"/>
              </w:rPr>
            </w:pPr>
            <w:r w:rsidRPr="00C8097F">
              <w:rPr>
                <w:rFonts w:ascii="Segoe UI Symbol" w:hAnsi="Segoe UI Symbol"/>
                <w:color w:val="2ACA7C" w:themeColor="accent6"/>
                <w:sz w:val="40"/>
                <w:szCs w:val="40"/>
              </w:rPr>
              <w:t>☑</w:t>
            </w:r>
          </w:p>
        </w:tc>
        <w:tc>
          <w:tcPr>
            <w:tcW w:w="1843" w:type="dxa"/>
            <w:vAlign w:val="center"/>
          </w:tcPr>
          <w:p w14:paraId="196B4AA6" w14:textId="77777777" w:rsidR="00A548D7" w:rsidRPr="00C8097F" w:rsidRDefault="00A548D7" w:rsidP="00D855D5">
            <w:pPr>
              <w:jc w:val="center"/>
              <w:rPr>
                <w:color w:val="2ACA7C" w:themeColor="accent6"/>
                <w:sz w:val="40"/>
                <w:szCs w:val="40"/>
              </w:rPr>
            </w:pPr>
            <w:r w:rsidRPr="00C8097F">
              <w:rPr>
                <w:rFonts w:ascii="Segoe UI Symbol" w:hAnsi="Segoe UI Symbol"/>
                <w:color w:val="2ACA7C" w:themeColor="accent6"/>
                <w:sz w:val="40"/>
                <w:szCs w:val="40"/>
              </w:rPr>
              <w:t>☑</w:t>
            </w:r>
          </w:p>
        </w:tc>
        <w:tc>
          <w:tcPr>
            <w:tcW w:w="1276" w:type="dxa"/>
            <w:vAlign w:val="center"/>
          </w:tcPr>
          <w:p w14:paraId="441B7A47" w14:textId="77777777" w:rsidR="00A548D7" w:rsidRPr="00C8097F" w:rsidRDefault="00A548D7" w:rsidP="00D855D5">
            <w:pPr>
              <w:jc w:val="center"/>
              <w:rPr>
                <w:color w:val="F03A47" w:themeColor="accent1"/>
                <w:sz w:val="40"/>
                <w:szCs w:val="40"/>
              </w:rPr>
            </w:pPr>
            <w:r w:rsidRPr="00C8097F">
              <w:rPr>
                <w:rFonts w:ascii="Segoe UI Symbol" w:hAnsi="Segoe UI Symbol"/>
                <w:color w:val="F03A47" w:themeColor="accent1"/>
                <w:sz w:val="40"/>
                <w:szCs w:val="40"/>
              </w:rPr>
              <w:t>☒</w:t>
            </w:r>
          </w:p>
        </w:tc>
        <w:tc>
          <w:tcPr>
            <w:tcW w:w="1361" w:type="dxa"/>
            <w:vAlign w:val="center"/>
          </w:tcPr>
          <w:p w14:paraId="6D2EC391" w14:textId="77777777" w:rsidR="00A548D7" w:rsidRPr="00C8097F" w:rsidRDefault="00A548D7" w:rsidP="00D855D5">
            <w:pPr>
              <w:jc w:val="center"/>
              <w:rPr>
                <w:color w:val="F03A47" w:themeColor="accent1"/>
              </w:rPr>
            </w:pPr>
            <w:r w:rsidRPr="00C8097F">
              <w:rPr>
                <w:rFonts w:ascii="Segoe UI Symbol" w:hAnsi="Segoe UI Symbol"/>
                <w:color w:val="F03A47" w:themeColor="accent1"/>
                <w:sz w:val="40"/>
                <w:szCs w:val="40"/>
              </w:rPr>
              <w:t>☒</w:t>
            </w:r>
          </w:p>
        </w:tc>
      </w:tr>
      <w:tr w:rsidR="00A548D7" w:rsidRPr="0006028C" w14:paraId="3E8BFB29" w14:textId="77777777" w:rsidTr="00D855D5">
        <w:trPr>
          <w:trHeight w:val="1417"/>
        </w:trPr>
        <w:tc>
          <w:tcPr>
            <w:tcW w:w="1833" w:type="dxa"/>
            <w:vAlign w:val="center"/>
          </w:tcPr>
          <w:p w14:paraId="587594BF" w14:textId="77777777" w:rsidR="00A548D7" w:rsidRDefault="00A548D7" w:rsidP="00D855D5">
            <w:pPr>
              <w:jc w:val="center"/>
            </w:pPr>
            <w:r>
              <w:t>CC BY</w:t>
            </w:r>
          </w:p>
          <w:p w14:paraId="31D848FE" w14:textId="77777777" w:rsidR="00A548D7" w:rsidRPr="00240935" w:rsidRDefault="00A548D7" w:rsidP="00D855D5">
            <w:pPr>
              <w:jc w:val="center"/>
            </w:pPr>
            <w:r>
              <w:rPr>
                <w:noProof/>
              </w:rPr>
              <w:drawing>
                <wp:inline distT="0" distB="0" distL="0" distR="0" wp14:anchorId="0C0275E5" wp14:editId="55717DE0">
                  <wp:extent cx="817449" cy="287964"/>
                  <wp:effectExtent l="0" t="0" r="190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a:blip r:embed="rId26">
                            <a:extLst>
                              <a:ext uri="{96DAC541-7B7A-43D3-8B79-37D633B846F1}">
                                <asvg:svgBlip xmlns:asvg="http://schemas.microsoft.com/office/drawing/2016/SVG/main" r:embed="rId27"/>
                              </a:ext>
                            </a:extLst>
                          </a:blip>
                          <a:stretch>
                            <a:fillRect/>
                          </a:stretch>
                        </pic:blipFill>
                        <pic:spPr bwMode="auto">
                          <a:xfrm>
                            <a:off x="0" y="0"/>
                            <a:ext cx="817449" cy="287964"/>
                          </a:xfrm>
                          <a:prstGeom prst="rect">
                            <a:avLst/>
                          </a:prstGeom>
                        </pic:spPr>
                      </pic:pic>
                    </a:graphicData>
                  </a:graphic>
                </wp:inline>
              </w:drawing>
            </w:r>
          </w:p>
        </w:tc>
        <w:tc>
          <w:tcPr>
            <w:tcW w:w="1276" w:type="dxa"/>
            <w:vAlign w:val="center"/>
          </w:tcPr>
          <w:p w14:paraId="5174F770" w14:textId="77777777" w:rsidR="00A548D7" w:rsidRPr="00C8097F" w:rsidRDefault="00A548D7" w:rsidP="00D855D5">
            <w:pPr>
              <w:jc w:val="center"/>
              <w:rPr>
                <w:color w:val="2ACA7C" w:themeColor="accent6"/>
                <w:sz w:val="40"/>
                <w:szCs w:val="40"/>
              </w:rPr>
            </w:pPr>
            <w:r w:rsidRPr="00C8097F">
              <w:rPr>
                <w:rFonts w:ascii="Segoe UI Symbol" w:hAnsi="Segoe UI Symbol"/>
                <w:color w:val="2ACA7C" w:themeColor="accent6"/>
                <w:sz w:val="40"/>
                <w:szCs w:val="40"/>
              </w:rPr>
              <w:t>☑</w:t>
            </w:r>
          </w:p>
        </w:tc>
        <w:tc>
          <w:tcPr>
            <w:tcW w:w="1417" w:type="dxa"/>
            <w:vAlign w:val="center"/>
          </w:tcPr>
          <w:p w14:paraId="0F456240" w14:textId="77777777" w:rsidR="00A548D7" w:rsidRPr="00C8097F" w:rsidRDefault="00A548D7" w:rsidP="00D855D5">
            <w:pPr>
              <w:jc w:val="center"/>
              <w:rPr>
                <w:color w:val="2ACA7C" w:themeColor="accent6"/>
                <w:sz w:val="40"/>
                <w:szCs w:val="40"/>
              </w:rPr>
            </w:pPr>
            <w:r w:rsidRPr="00C8097F">
              <w:rPr>
                <w:rFonts w:ascii="Segoe UI Symbol" w:hAnsi="Segoe UI Symbol"/>
                <w:color w:val="2ACA7C" w:themeColor="accent6"/>
                <w:sz w:val="40"/>
                <w:szCs w:val="40"/>
              </w:rPr>
              <w:t>☑</w:t>
            </w:r>
          </w:p>
        </w:tc>
        <w:tc>
          <w:tcPr>
            <w:tcW w:w="1843" w:type="dxa"/>
            <w:vAlign w:val="center"/>
          </w:tcPr>
          <w:p w14:paraId="73D6ED90" w14:textId="77777777" w:rsidR="00A548D7" w:rsidRPr="00C8097F" w:rsidRDefault="00A548D7" w:rsidP="00D855D5">
            <w:pPr>
              <w:jc w:val="center"/>
              <w:rPr>
                <w:color w:val="2ACA7C" w:themeColor="accent6"/>
                <w:sz w:val="40"/>
                <w:szCs w:val="40"/>
              </w:rPr>
            </w:pPr>
            <w:r w:rsidRPr="00C8097F">
              <w:rPr>
                <w:rFonts w:ascii="Segoe UI Symbol" w:hAnsi="Segoe UI Symbol"/>
                <w:color w:val="2ACA7C" w:themeColor="accent6"/>
                <w:sz w:val="40"/>
                <w:szCs w:val="40"/>
              </w:rPr>
              <w:t>☑</w:t>
            </w:r>
          </w:p>
        </w:tc>
        <w:tc>
          <w:tcPr>
            <w:tcW w:w="1276" w:type="dxa"/>
            <w:vAlign w:val="center"/>
          </w:tcPr>
          <w:p w14:paraId="1764B5FC" w14:textId="77777777" w:rsidR="00A548D7" w:rsidRPr="00DA175F" w:rsidRDefault="00A548D7" w:rsidP="00D855D5">
            <w:pPr>
              <w:jc w:val="center"/>
              <w:rPr>
                <w:sz w:val="40"/>
                <w:szCs w:val="40"/>
              </w:rPr>
            </w:pPr>
            <w:r w:rsidRPr="00C8097F">
              <w:rPr>
                <w:rFonts w:ascii="Segoe UI Symbol" w:hAnsi="Segoe UI Symbol"/>
                <w:color w:val="2ACA7C" w:themeColor="accent6"/>
                <w:sz w:val="40"/>
                <w:szCs w:val="40"/>
              </w:rPr>
              <w:t>☑</w:t>
            </w:r>
          </w:p>
        </w:tc>
        <w:tc>
          <w:tcPr>
            <w:tcW w:w="1361" w:type="dxa"/>
            <w:vAlign w:val="center"/>
          </w:tcPr>
          <w:p w14:paraId="0DA64404" w14:textId="77777777" w:rsidR="00A548D7" w:rsidRPr="00240935" w:rsidRDefault="00A548D7" w:rsidP="00D855D5">
            <w:pPr>
              <w:jc w:val="center"/>
            </w:pPr>
            <w:r w:rsidRPr="00C8097F">
              <w:rPr>
                <w:rFonts w:ascii="Segoe UI Symbol" w:hAnsi="Segoe UI Symbol"/>
                <w:color w:val="F03A47" w:themeColor="accent1"/>
                <w:sz w:val="40"/>
                <w:szCs w:val="40"/>
              </w:rPr>
              <w:t>☒</w:t>
            </w:r>
          </w:p>
        </w:tc>
      </w:tr>
      <w:tr w:rsidR="00A548D7" w:rsidRPr="0006028C" w14:paraId="18DAB6D3" w14:textId="77777777" w:rsidTr="00D855D5">
        <w:trPr>
          <w:trHeight w:val="1417"/>
        </w:trPr>
        <w:tc>
          <w:tcPr>
            <w:tcW w:w="1833" w:type="dxa"/>
            <w:vAlign w:val="center"/>
          </w:tcPr>
          <w:p w14:paraId="1B2F2618" w14:textId="77777777" w:rsidR="00A548D7" w:rsidRDefault="00A548D7" w:rsidP="00D855D5">
            <w:pPr>
              <w:jc w:val="center"/>
            </w:pPr>
            <w:r>
              <w:t>CC BY SA</w:t>
            </w:r>
          </w:p>
          <w:p w14:paraId="7AD52428" w14:textId="77777777" w:rsidR="00A548D7" w:rsidRPr="00240935" w:rsidRDefault="00A548D7" w:rsidP="00D855D5">
            <w:pPr>
              <w:jc w:val="center"/>
            </w:pPr>
            <w:r>
              <w:rPr>
                <w:noProof/>
              </w:rPr>
              <w:drawing>
                <wp:inline distT="0" distB="0" distL="0" distR="0" wp14:anchorId="7DF6D03D" wp14:editId="009FBA83">
                  <wp:extent cx="817449" cy="287964"/>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28">
                            <a:extLst>
                              <a:ext uri="{96DAC541-7B7A-43D3-8B79-37D633B846F1}">
                                <asvg:svgBlip xmlns:asvg="http://schemas.microsoft.com/office/drawing/2016/SVG/main" r:embed="rId29"/>
                              </a:ext>
                            </a:extLst>
                          </a:blip>
                          <a:stretch>
                            <a:fillRect/>
                          </a:stretch>
                        </pic:blipFill>
                        <pic:spPr bwMode="auto">
                          <a:xfrm>
                            <a:off x="0" y="0"/>
                            <a:ext cx="817449" cy="287964"/>
                          </a:xfrm>
                          <a:prstGeom prst="rect">
                            <a:avLst/>
                          </a:prstGeom>
                        </pic:spPr>
                      </pic:pic>
                    </a:graphicData>
                  </a:graphic>
                </wp:inline>
              </w:drawing>
            </w:r>
          </w:p>
        </w:tc>
        <w:tc>
          <w:tcPr>
            <w:tcW w:w="1276" w:type="dxa"/>
            <w:vAlign w:val="center"/>
          </w:tcPr>
          <w:p w14:paraId="5DD910A2" w14:textId="77777777" w:rsidR="00A548D7" w:rsidRPr="00C8097F" w:rsidRDefault="00A548D7" w:rsidP="00D855D5">
            <w:pPr>
              <w:jc w:val="center"/>
              <w:rPr>
                <w:color w:val="2ACA7C" w:themeColor="accent6"/>
                <w:sz w:val="40"/>
                <w:szCs w:val="40"/>
              </w:rPr>
            </w:pPr>
            <w:r w:rsidRPr="00C8097F">
              <w:rPr>
                <w:rFonts w:ascii="Segoe UI Symbol" w:hAnsi="Segoe UI Symbol"/>
                <w:color w:val="2ACA7C" w:themeColor="accent6"/>
                <w:sz w:val="40"/>
                <w:szCs w:val="40"/>
              </w:rPr>
              <w:t>☑</w:t>
            </w:r>
          </w:p>
        </w:tc>
        <w:tc>
          <w:tcPr>
            <w:tcW w:w="1417" w:type="dxa"/>
            <w:vAlign w:val="center"/>
          </w:tcPr>
          <w:p w14:paraId="6B600BAA" w14:textId="77777777" w:rsidR="00A548D7" w:rsidRPr="00C8097F" w:rsidRDefault="00A548D7" w:rsidP="00D855D5">
            <w:pPr>
              <w:jc w:val="center"/>
              <w:rPr>
                <w:color w:val="2ACA7C" w:themeColor="accent6"/>
                <w:sz w:val="40"/>
                <w:szCs w:val="40"/>
              </w:rPr>
            </w:pPr>
            <w:r w:rsidRPr="00C8097F">
              <w:rPr>
                <w:rFonts w:ascii="Segoe UI Symbol" w:hAnsi="Segoe UI Symbol"/>
                <w:color w:val="2ACA7C" w:themeColor="accent6"/>
                <w:sz w:val="40"/>
                <w:szCs w:val="40"/>
              </w:rPr>
              <w:t>☑</w:t>
            </w:r>
          </w:p>
        </w:tc>
        <w:tc>
          <w:tcPr>
            <w:tcW w:w="1843" w:type="dxa"/>
            <w:vAlign w:val="center"/>
          </w:tcPr>
          <w:p w14:paraId="5EAC596A" w14:textId="77777777" w:rsidR="00A548D7" w:rsidRPr="00C8097F" w:rsidRDefault="00A548D7" w:rsidP="00D855D5">
            <w:pPr>
              <w:jc w:val="center"/>
              <w:rPr>
                <w:color w:val="2ACA7C" w:themeColor="accent6"/>
                <w:sz w:val="40"/>
                <w:szCs w:val="40"/>
              </w:rPr>
            </w:pPr>
            <w:r w:rsidRPr="00C8097F">
              <w:rPr>
                <w:rFonts w:ascii="Segoe UI Symbol" w:hAnsi="Segoe UI Symbol"/>
                <w:color w:val="2ACA7C" w:themeColor="accent6"/>
                <w:sz w:val="40"/>
                <w:szCs w:val="40"/>
              </w:rPr>
              <w:t>☑</w:t>
            </w:r>
          </w:p>
        </w:tc>
        <w:tc>
          <w:tcPr>
            <w:tcW w:w="1276" w:type="dxa"/>
            <w:vAlign w:val="center"/>
          </w:tcPr>
          <w:p w14:paraId="14EF1DA3" w14:textId="77777777" w:rsidR="00A548D7" w:rsidRPr="00C8097F" w:rsidRDefault="00A548D7" w:rsidP="00D855D5">
            <w:pPr>
              <w:jc w:val="center"/>
              <w:rPr>
                <w:color w:val="2ACA7C" w:themeColor="accent6"/>
                <w:sz w:val="40"/>
                <w:szCs w:val="40"/>
              </w:rPr>
            </w:pPr>
            <w:r w:rsidRPr="00C8097F">
              <w:rPr>
                <w:rFonts w:ascii="Segoe UI Symbol" w:hAnsi="Segoe UI Symbol"/>
                <w:color w:val="2ACA7C" w:themeColor="accent6"/>
                <w:sz w:val="40"/>
                <w:szCs w:val="40"/>
              </w:rPr>
              <w:t>☑</w:t>
            </w:r>
          </w:p>
        </w:tc>
        <w:tc>
          <w:tcPr>
            <w:tcW w:w="1361" w:type="dxa"/>
            <w:vAlign w:val="center"/>
          </w:tcPr>
          <w:p w14:paraId="3450BFCC" w14:textId="77777777" w:rsidR="00A548D7" w:rsidRPr="00C8097F" w:rsidRDefault="00A548D7" w:rsidP="00D855D5">
            <w:pPr>
              <w:jc w:val="center"/>
              <w:rPr>
                <w:color w:val="2ACA7C" w:themeColor="accent6"/>
              </w:rPr>
            </w:pPr>
            <w:r w:rsidRPr="00C8097F">
              <w:rPr>
                <w:rFonts w:ascii="Segoe UI Symbol" w:hAnsi="Segoe UI Symbol"/>
                <w:color w:val="2ACA7C" w:themeColor="accent6"/>
                <w:sz w:val="40"/>
                <w:szCs w:val="40"/>
              </w:rPr>
              <w:t>☑</w:t>
            </w:r>
          </w:p>
        </w:tc>
      </w:tr>
      <w:tr w:rsidR="00A548D7" w:rsidRPr="0006028C" w14:paraId="68E5E858" w14:textId="77777777" w:rsidTr="00D855D5">
        <w:trPr>
          <w:trHeight w:val="1417"/>
        </w:trPr>
        <w:tc>
          <w:tcPr>
            <w:tcW w:w="1833" w:type="dxa"/>
            <w:vAlign w:val="center"/>
          </w:tcPr>
          <w:p w14:paraId="19A47B98" w14:textId="77777777" w:rsidR="00A548D7" w:rsidRDefault="00A548D7" w:rsidP="00D855D5">
            <w:pPr>
              <w:jc w:val="center"/>
            </w:pPr>
            <w:r>
              <w:t>CC BY NC</w:t>
            </w:r>
          </w:p>
          <w:p w14:paraId="56263FDF" w14:textId="77777777" w:rsidR="00A548D7" w:rsidRDefault="00A548D7" w:rsidP="00D855D5">
            <w:pPr>
              <w:jc w:val="center"/>
            </w:pPr>
            <w:r>
              <w:rPr>
                <w:noProof/>
              </w:rPr>
              <w:drawing>
                <wp:inline distT="0" distB="0" distL="0" distR="0" wp14:anchorId="0AC2DAEE" wp14:editId="70559DCC">
                  <wp:extent cx="822857" cy="288000"/>
                  <wp:effectExtent l="0" t="0" r="0" b="0"/>
                  <wp:docPr id="15" name="Graphic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phic 15"/>
                          <pic:cNvPicPr/>
                        </pic:nvPicPr>
                        <pic:blipFill>
                          <a:blip r:embed="rId30">
                            <a:extLst>
                              <a:ext uri="{96DAC541-7B7A-43D3-8B79-37D633B846F1}">
                                <asvg:svgBlip xmlns:asvg="http://schemas.microsoft.com/office/drawing/2016/SVG/main" r:embed="rId31"/>
                              </a:ext>
                            </a:extLst>
                          </a:blip>
                          <a:stretch>
                            <a:fillRect/>
                          </a:stretch>
                        </pic:blipFill>
                        <pic:spPr>
                          <a:xfrm>
                            <a:off x="0" y="0"/>
                            <a:ext cx="822857" cy="288000"/>
                          </a:xfrm>
                          <a:prstGeom prst="rect">
                            <a:avLst/>
                          </a:prstGeom>
                        </pic:spPr>
                      </pic:pic>
                    </a:graphicData>
                  </a:graphic>
                </wp:inline>
              </w:drawing>
            </w:r>
          </w:p>
        </w:tc>
        <w:tc>
          <w:tcPr>
            <w:tcW w:w="1276" w:type="dxa"/>
            <w:vAlign w:val="center"/>
          </w:tcPr>
          <w:p w14:paraId="146D3D0F" w14:textId="77777777" w:rsidR="00A548D7" w:rsidRPr="00C8097F" w:rsidRDefault="00A548D7" w:rsidP="00D855D5">
            <w:pPr>
              <w:jc w:val="center"/>
              <w:rPr>
                <w:rFonts w:ascii="Segoe UI Symbol" w:hAnsi="Segoe UI Symbol"/>
                <w:color w:val="2ACA7C" w:themeColor="accent6"/>
                <w:sz w:val="40"/>
                <w:szCs w:val="40"/>
              </w:rPr>
            </w:pPr>
            <w:r w:rsidRPr="00C8097F">
              <w:rPr>
                <w:rFonts w:ascii="Segoe UI Symbol" w:hAnsi="Segoe UI Symbol"/>
                <w:color w:val="2ACA7C" w:themeColor="accent6"/>
                <w:sz w:val="40"/>
                <w:szCs w:val="40"/>
              </w:rPr>
              <w:t>☑</w:t>
            </w:r>
          </w:p>
        </w:tc>
        <w:tc>
          <w:tcPr>
            <w:tcW w:w="1417" w:type="dxa"/>
            <w:vAlign w:val="center"/>
          </w:tcPr>
          <w:p w14:paraId="3DCC2345" w14:textId="77777777" w:rsidR="00A548D7" w:rsidRPr="00C8097F" w:rsidRDefault="00A548D7" w:rsidP="00D855D5">
            <w:pPr>
              <w:jc w:val="center"/>
              <w:rPr>
                <w:rFonts w:ascii="Segoe UI Symbol" w:hAnsi="Segoe UI Symbol"/>
                <w:color w:val="2ACA7C" w:themeColor="accent6"/>
                <w:sz w:val="40"/>
                <w:szCs w:val="40"/>
              </w:rPr>
            </w:pPr>
            <w:r w:rsidRPr="00C8097F">
              <w:rPr>
                <w:rFonts w:ascii="Segoe UI Symbol" w:hAnsi="Segoe UI Symbol"/>
                <w:color w:val="2ACA7C" w:themeColor="accent6"/>
                <w:sz w:val="40"/>
                <w:szCs w:val="40"/>
              </w:rPr>
              <w:t>☑</w:t>
            </w:r>
          </w:p>
        </w:tc>
        <w:tc>
          <w:tcPr>
            <w:tcW w:w="1843" w:type="dxa"/>
            <w:vAlign w:val="center"/>
          </w:tcPr>
          <w:p w14:paraId="5B71D818" w14:textId="77777777" w:rsidR="00A548D7" w:rsidRPr="00C8097F" w:rsidRDefault="00A548D7" w:rsidP="00D855D5">
            <w:pPr>
              <w:jc w:val="center"/>
              <w:rPr>
                <w:rFonts w:ascii="Segoe UI Symbol" w:hAnsi="Segoe UI Symbol"/>
                <w:color w:val="F03A47" w:themeColor="accent1"/>
                <w:sz w:val="40"/>
                <w:szCs w:val="40"/>
              </w:rPr>
            </w:pPr>
            <w:r w:rsidRPr="00C8097F">
              <w:rPr>
                <w:rFonts w:ascii="Segoe UI Symbol" w:hAnsi="Segoe UI Symbol"/>
                <w:color w:val="F03A47" w:themeColor="accent1"/>
                <w:sz w:val="40"/>
                <w:szCs w:val="40"/>
              </w:rPr>
              <w:t>☒</w:t>
            </w:r>
          </w:p>
        </w:tc>
        <w:tc>
          <w:tcPr>
            <w:tcW w:w="1276" w:type="dxa"/>
            <w:vAlign w:val="center"/>
          </w:tcPr>
          <w:p w14:paraId="397BFC3E" w14:textId="77777777" w:rsidR="00A548D7" w:rsidRPr="00DA175F" w:rsidRDefault="00A548D7" w:rsidP="00D855D5">
            <w:pPr>
              <w:jc w:val="center"/>
              <w:rPr>
                <w:rFonts w:ascii="Segoe UI Symbol" w:hAnsi="Segoe UI Symbol"/>
                <w:sz w:val="40"/>
                <w:szCs w:val="40"/>
              </w:rPr>
            </w:pPr>
            <w:r w:rsidRPr="00C8097F">
              <w:rPr>
                <w:rFonts w:ascii="Segoe UI Symbol" w:hAnsi="Segoe UI Symbol"/>
                <w:color w:val="2ACA7C" w:themeColor="accent6"/>
                <w:sz w:val="40"/>
                <w:szCs w:val="40"/>
              </w:rPr>
              <w:t>☑</w:t>
            </w:r>
          </w:p>
        </w:tc>
        <w:tc>
          <w:tcPr>
            <w:tcW w:w="1361" w:type="dxa"/>
            <w:vAlign w:val="center"/>
          </w:tcPr>
          <w:p w14:paraId="6488A319" w14:textId="77777777" w:rsidR="00A548D7" w:rsidRDefault="00A548D7" w:rsidP="00D855D5">
            <w:pPr>
              <w:jc w:val="center"/>
            </w:pPr>
            <w:r w:rsidRPr="00C8097F">
              <w:rPr>
                <w:rFonts w:ascii="Segoe UI Symbol" w:hAnsi="Segoe UI Symbol"/>
                <w:color w:val="F03A47" w:themeColor="accent1"/>
                <w:sz w:val="40"/>
                <w:szCs w:val="40"/>
              </w:rPr>
              <w:t>☒</w:t>
            </w:r>
          </w:p>
        </w:tc>
      </w:tr>
      <w:tr w:rsidR="00A548D7" w:rsidRPr="0006028C" w14:paraId="315A4A17" w14:textId="77777777" w:rsidTr="00D855D5">
        <w:trPr>
          <w:trHeight w:val="1417"/>
        </w:trPr>
        <w:tc>
          <w:tcPr>
            <w:tcW w:w="1833" w:type="dxa"/>
            <w:vAlign w:val="center"/>
          </w:tcPr>
          <w:p w14:paraId="570F783F" w14:textId="77777777" w:rsidR="00A548D7" w:rsidRDefault="00A548D7" w:rsidP="00D855D5">
            <w:pPr>
              <w:jc w:val="center"/>
            </w:pPr>
            <w:r>
              <w:t>CC BY NC SA</w:t>
            </w:r>
          </w:p>
          <w:p w14:paraId="0784E188" w14:textId="77777777" w:rsidR="00A548D7" w:rsidRDefault="00A548D7" w:rsidP="00D855D5">
            <w:pPr>
              <w:jc w:val="center"/>
            </w:pPr>
            <w:r>
              <w:rPr>
                <w:noProof/>
              </w:rPr>
              <w:drawing>
                <wp:inline distT="0" distB="0" distL="0" distR="0" wp14:anchorId="1F938F70" wp14:editId="7AF28257">
                  <wp:extent cx="820800" cy="2880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noChangeArrowheads="1"/>
                          </pic:cNvPicPr>
                        </pic:nvPicPr>
                        <pic:blipFill>
                          <a:blip r:embed="rId32">
                            <a:extLst>
                              <a:ext uri="{96DAC541-7B7A-43D3-8B79-37D633B846F1}">
                                <asvg:svgBlip xmlns:asvg="http://schemas.microsoft.com/office/drawing/2016/SVG/main" r:embed="rId33"/>
                              </a:ext>
                            </a:extLst>
                          </a:blip>
                          <a:stretch>
                            <a:fillRect/>
                          </a:stretch>
                        </pic:blipFill>
                        <pic:spPr bwMode="auto">
                          <a:xfrm>
                            <a:off x="0" y="0"/>
                            <a:ext cx="820800" cy="288000"/>
                          </a:xfrm>
                          <a:prstGeom prst="rect">
                            <a:avLst/>
                          </a:prstGeom>
                        </pic:spPr>
                      </pic:pic>
                    </a:graphicData>
                  </a:graphic>
                </wp:inline>
              </w:drawing>
            </w:r>
          </w:p>
        </w:tc>
        <w:tc>
          <w:tcPr>
            <w:tcW w:w="1276" w:type="dxa"/>
            <w:vAlign w:val="center"/>
          </w:tcPr>
          <w:p w14:paraId="0FCCCD51" w14:textId="77777777" w:rsidR="00A548D7" w:rsidRPr="00C8097F" w:rsidRDefault="00A548D7" w:rsidP="00D855D5">
            <w:pPr>
              <w:jc w:val="center"/>
              <w:rPr>
                <w:rFonts w:ascii="Segoe UI Symbol" w:hAnsi="Segoe UI Symbol"/>
                <w:color w:val="2ACA7C" w:themeColor="accent6"/>
                <w:sz w:val="40"/>
                <w:szCs w:val="40"/>
              </w:rPr>
            </w:pPr>
            <w:r w:rsidRPr="00C8097F">
              <w:rPr>
                <w:rFonts w:ascii="Segoe UI Symbol" w:hAnsi="Segoe UI Symbol"/>
                <w:color w:val="2ACA7C" w:themeColor="accent6"/>
                <w:sz w:val="40"/>
                <w:szCs w:val="40"/>
              </w:rPr>
              <w:t>☑</w:t>
            </w:r>
          </w:p>
        </w:tc>
        <w:tc>
          <w:tcPr>
            <w:tcW w:w="1417" w:type="dxa"/>
            <w:vAlign w:val="center"/>
          </w:tcPr>
          <w:p w14:paraId="3EED44AA" w14:textId="77777777" w:rsidR="00A548D7" w:rsidRPr="00C8097F" w:rsidRDefault="00A548D7" w:rsidP="00D855D5">
            <w:pPr>
              <w:jc w:val="center"/>
              <w:rPr>
                <w:rFonts w:ascii="Segoe UI Symbol" w:hAnsi="Segoe UI Symbol"/>
                <w:color w:val="2ACA7C" w:themeColor="accent6"/>
                <w:sz w:val="40"/>
                <w:szCs w:val="40"/>
              </w:rPr>
            </w:pPr>
            <w:r w:rsidRPr="00C8097F">
              <w:rPr>
                <w:rFonts w:ascii="Segoe UI Symbol" w:hAnsi="Segoe UI Symbol"/>
                <w:color w:val="2ACA7C" w:themeColor="accent6"/>
                <w:sz w:val="40"/>
                <w:szCs w:val="40"/>
              </w:rPr>
              <w:t>☑</w:t>
            </w:r>
          </w:p>
        </w:tc>
        <w:tc>
          <w:tcPr>
            <w:tcW w:w="1843" w:type="dxa"/>
            <w:vAlign w:val="center"/>
          </w:tcPr>
          <w:p w14:paraId="2F6FF5FD" w14:textId="77777777" w:rsidR="00A548D7" w:rsidRPr="00C8097F" w:rsidRDefault="00A548D7" w:rsidP="00D855D5">
            <w:pPr>
              <w:jc w:val="center"/>
              <w:rPr>
                <w:rFonts w:ascii="Segoe UI Symbol" w:hAnsi="Segoe UI Symbol"/>
                <w:color w:val="F03A47" w:themeColor="accent1"/>
                <w:sz w:val="40"/>
                <w:szCs w:val="40"/>
              </w:rPr>
            </w:pPr>
            <w:r w:rsidRPr="00C8097F">
              <w:rPr>
                <w:rFonts w:ascii="Segoe UI Symbol" w:hAnsi="Segoe UI Symbol"/>
                <w:color w:val="F03A47" w:themeColor="accent1"/>
                <w:sz w:val="40"/>
                <w:szCs w:val="40"/>
              </w:rPr>
              <w:t>☒</w:t>
            </w:r>
          </w:p>
        </w:tc>
        <w:tc>
          <w:tcPr>
            <w:tcW w:w="1276" w:type="dxa"/>
            <w:vAlign w:val="center"/>
          </w:tcPr>
          <w:p w14:paraId="753CC8A4" w14:textId="77777777" w:rsidR="00A548D7" w:rsidRPr="00C8097F" w:rsidRDefault="00A548D7" w:rsidP="00D855D5">
            <w:pPr>
              <w:jc w:val="center"/>
              <w:rPr>
                <w:rFonts w:ascii="Segoe UI Symbol" w:hAnsi="Segoe UI Symbol"/>
                <w:color w:val="2ACA7C" w:themeColor="accent6"/>
                <w:sz w:val="40"/>
                <w:szCs w:val="40"/>
              </w:rPr>
            </w:pPr>
            <w:r w:rsidRPr="00C8097F">
              <w:rPr>
                <w:rFonts w:ascii="Segoe UI Symbol" w:hAnsi="Segoe UI Symbol"/>
                <w:color w:val="2ACA7C" w:themeColor="accent6"/>
                <w:sz w:val="40"/>
                <w:szCs w:val="40"/>
              </w:rPr>
              <w:t>☑</w:t>
            </w:r>
          </w:p>
        </w:tc>
        <w:tc>
          <w:tcPr>
            <w:tcW w:w="1361" w:type="dxa"/>
            <w:vAlign w:val="center"/>
          </w:tcPr>
          <w:p w14:paraId="37EA44B3" w14:textId="77777777" w:rsidR="00A548D7" w:rsidRPr="00C8097F" w:rsidRDefault="00A548D7" w:rsidP="00D855D5">
            <w:pPr>
              <w:jc w:val="center"/>
              <w:rPr>
                <w:color w:val="2ACA7C" w:themeColor="accent6"/>
              </w:rPr>
            </w:pPr>
            <w:r w:rsidRPr="00C8097F">
              <w:rPr>
                <w:rFonts w:ascii="Segoe UI Symbol" w:hAnsi="Segoe UI Symbol"/>
                <w:color w:val="2ACA7C" w:themeColor="accent6"/>
                <w:sz w:val="40"/>
                <w:szCs w:val="40"/>
              </w:rPr>
              <w:t>☑</w:t>
            </w:r>
          </w:p>
        </w:tc>
      </w:tr>
      <w:tr w:rsidR="00A548D7" w:rsidRPr="0006028C" w14:paraId="298137EE" w14:textId="77777777" w:rsidTr="00D855D5">
        <w:trPr>
          <w:trHeight w:val="1417"/>
        </w:trPr>
        <w:tc>
          <w:tcPr>
            <w:tcW w:w="1833" w:type="dxa"/>
            <w:vAlign w:val="center"/>
          </w:tcPr>
          <w:p w14:paraId="6FD91DA2" w14:textId="77777777" w:rsidR="00A548D7" w:rsidRDefault="00A548D7" w:rsidP="00D855D5">
            <w:pPr>
              <w:jc w:val="center"/>
            </w:pPr>
            <w:r>
              <w:t>CC BY ND</w:t>
            </w:r>
          </w:p>
          <w:p w14:paraId="7752C26A" w14:textId="77777777" w:rsidR="00A548D7" w:rsidRDefault="00A548D7" w:rsidP="00D855D5">
            <w:pPr>
              <w:jc w:val="center"/>
            </w:pPr>
            <w:r>
              <w:rPr>
                <w:noProof/>
              </w:rPr>
              <w:drawing>
                <wp:inline distT="0" distB="0" distL="0" distR="0" wp14:anchorId="447F4ED3" wp14:editId="62FFBB02">
                  <wp:extent cx="820800" cy="2880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noChangeArrowheads="1"/>
                          </pic:cNvPicPr>
                        </pic:nvPicPr>
                        <pic:blipFill>
                          <a:blip r:embed="rId34">
                            <a:extLst>
                              <a:ext uri="{96DAC541-7B7A-43D3-8B79-37D633B846F1}">
                                <asvg:svgBlip xmlns:asvg="http://schemas.microsoft.com/office/drawing/2016/SVG/main" r:embed="rId35"/>
                              </a:ext>
                            </a:extLst>
                          </a:blip>
                          <a:stretch>
                            <a:fillRect/>
                          </a:stretch>
                        </pic:blipFill>
                        <pic:spPr bwMode="auto">
                          <a:xfrm>
                            <a:off x="0" y="0"/>
                            <a:ext cx="820800" cy="288000"/>
                          </a:xfrm>
                          <a:prstGeom prst="rect">
                            <a:avLst/>
                          </a:prstGeom>
                        </pic:spPr>
                      </pic:pic>
                    </a:graphicData>
                  </a:graphic>
                </wp:inline>
              </w:drawing>
            </w:r>
          </w:p>
        </w:tc>
        <w:tc>
          <w:tcPr>
            <w:tcW w:w="1276" w:type="dxa"/>
            <w:vAlign w:val="center"/>
          </w:tcPr>
          <w:p w14:paraId="3CF9525F" w14:textId="77777777" w:rsidR="00A548D7" w:rsidRPr="00C8097F" w:rsidRDefault="00A548D7" w:rsidP="00D855D5">
            <w:pPr>
              <w:jc w:val="center"/>
              <w:rPr>
                <w:rFonts w:ascii="Segoe UI Symbol" w:hAnsi="Segoe UI Symbol"/>
                <w:color w:val="2ACA7C" w:themeColor="accent6"/>
                <w:sz w:val="40"/>
                <w:szCs w:val="40"/>
              </w:rPr>
            </w:pPr>
            <w:r w:rsidRPr="00C8097F">
              <w:rPr>
                <w:rFonts w:ascii="Segoe UI Symbol" w:hAnsi="Segoe UI Symbol"/>
                <w:color w:val="2ACA7C" w:themeColor="accent6"/>
                <w:sz w:val="40"/>
                <w:szCs w:val="40"/>
              </w:rPr>
              <w:t>☑</w:t>
            </w:r>
          </w:p>
        </w:tc>
        <w:tc>
          <w:tcPr>
            <w:tcW w:w="1417" w:type="dxa"/>
            <w:vAlign w:val="center"/>
          </w:tcPr>
          <w:p w14:paraId="43D9D5B6" w14:textId="77777777" w:rsidR="00A548D7" w:rsidRPr="00C8097F" w:rsidRDefault="00A548D7" w:rsidP="00D855D5">
            <w:pPr>
              <w:jc w:val="center"/>
              <w:rPr>
                <w:rFonts w:ascii="Segoe UI Symbol" w:hAnsi="Segoe UI Symbol"/>
                <w:color w:val="F03A47" w:themeColor="accent1"/>
                <w:sz w:val="40"/>
                <w:szCs w:val="40"/>
              </w:rPr>
            </w:pPr>
            <w:r w:rsidRPr="00C8097F">
              <w:rPr>
                <w:rFonts w:ascii="Segoe UI Symbol" w:hAnsi="Segoe UI Symbol"/>
                <w:color w:val="F03A47" w:themeColor="accent1"/>
                <w:sz w:val="40"/>
                <w:szCs w:val="40"/>
              </w:rPr>
              <w:t>☒</w:t>
            </w:r>
          </w:p>
        </w:tc>
        <w:tc>
          <w:tcPr>
            <w:tcW w:w="1843" w:type="dxa"/>
            <w:vAlign w:val="center"/>
          </w:tcPr>
          <w:p w14:paraId="16E880BC" w14:textId="77777777" w:rsidR="00A548D7" w:rsidRPr="00C8097F" w:rsidRDefault="00A548D7" w:rsidP="00D855D5">
            <w:pPr>
              <w:jc w:val="center"/>
              <w:rPr>
                <w:rFonts w:ascii="Segoe UI Symbol" w:hAnsi="Segoe UI Symbol"/>
                <w:color w:val="2ACA7C" w:themeColor="accent6"/>
                <w:sz w:val="40"/>
                <w:szCs w:val="40"/>
              </w:rPr>
            </w:pPr>
            <w:r w:rsidRPr="00C8097F">
              <w:rPr>
                <w:rFonts w:ascii="Segoe UI Symbol" w:hAnsi="Segoe UI Symbol"/>
                <w:color w:val="2ACA7C" w:themeColor="accent6"/>
                <w:sz w:val="40"/>
                <w:szCs w:val="40"/>
              </w:rPr>
              <w:t>☑</w:t>
            </w:r>
          </w:p>
        </w:tc>
        <w:tc>
          <w:tcPr>
            <w:tcW w:w="1276" w:type="dxa"/>
            <w:vAlign w:val="center"/>
          </w:tcPr>
          <w:p w14:paraId="709F6910" w14:textId="77777777" w:rsidR="00A548D7" w:rsidRPr="00C8097F" w:rsidRDefault="00A548D7" w:rsidP="00D855D5">
            <w:pPr>
              <w:jc w:val="center"/>
              <w:rPr>
                <w:rFonts w:ascii="Segoe UI Symbol" w:hAnsi="Segoe UI Symbol"/>
                <w:color w:val="2ACA7C" w:themeColor="accent6"/>
                <w:sz w:val="40"/>
                <w:szCs w:val="40"/>
              </w:rPr>
            </w:pPr>
            <w:r w:rsidRPr="00C8097F">
              <w:rPr>
                <w:rFonts w:ascii="Segoe UI Symbol" w:hAnsi="Segoe UI Symbol"/>
                <w:color w:val="2ACA7C" w:themeColor="accent6"/>
                <w:sz w:val="40"/>
                <w:szCs w:val="40"/>
              </w:rPr>
              <w:t>☑</w:t>
            </w:r>
          </w:p>
        </w:tc>
        <w:tc>
          <w:tcPr>
            <w:tcW w:w="1361" w:type="dxa"/>
            <w:vAlign w:val="center"/>
          </w:tcPr>
          <w:p w14:paraId="2E8E7091" w14:textId="77777777" w:rsidR="00A548D7" w:rsidRPr="00C8097F" w:rsidRDefault="00A548D7" w:rsidP="00D855D5">
            <w:pPr>
              <w:jc w:val="center"/>
              <w:rPr>
                <w:color w:val="F03A47" w:themeColor="accent1"/>
              </w:rPr>
            </w:pPr>
            <w:r w:rsidRPr="00C8097F">
              <w:rPr>
                <w:rFonts w:ascii="Segoe UI Symbol" w:hAnsi="Segoe UI Symbol"/>
                <w:color w:val="F03A47" w:themeColor="accent1"/>
                <w:sz w:val="40"/>
                <w:szCs w:val="40"/>
              </w:rPr>
              <w:t>☒</w:t>
            </w:r>
          </w:p>
        </w:tc>
      </w:tr>
      <w:tr w:rsidR="00A548D7" w:rsidRPr="0006028C" w14:paraId="6B136D67" w14:textId="77777777" w:rsidTr="00D855D5">
        <w:trPr>
          <w:trHeight w:val="1417"/>
        </w:trPr>
        <w:tc>
          <w:tcPr>
            <w:tcW w:w="1833" w:type="dxa"/>
            <w:vAlign w:val="center"/>
          </w:tcPr>
          <w:p w14:paraId="5D4B635A" w14:textId="77777777" w:rsidR="00A548D7" w:rsidRDefault="00A548D7" w:rsidP="00D855D5">
            <w:pPr>
              <w:jc w:val="center"/>
            </w:pPr>
            <w:r>
              <w:t>CC BY NC ND</w:t>
            </w:r>
          </w:p>
          <w:p w14:paraId="302F4EE2" w14:textId="77777777" w:rsidR="00A548D7" w:rsidRDefault="00A548D7" w:rsidP="00D855D5">
            <w:pPr>
              <w:jc w:val="center"/>
            </w:pPr>
            <w:r>
              <w:rPr>
                <w:noProof/>
              </w:rPr>
              <w:drawing>
                <wp:inline distT="0" distB="0" distL="0" distR="0" wp14:anchorId="07B62B13" wp14:editId="729F283A">
                  <wp:extent cx="822857" cy="2880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noChangeArrowheads="1"/>
                          </pic:cNvPicPr>
                        </pic:nvPicPr>
                        <pic:blipFill>
                          <a:blip r:embed="rId36">
                            <a:extLst>
                              <a:ext uri="{96DAC541-7B7A-43D3-8B79-37D633B846F1}">
                                <asvg:svgBlip xmlns:asvg="http://schemas.microsoft.com/office/drawing/2016/SVG/main" r:embed="rId37"/>
                              </a:ext>
                            </a:extLst>
                          </a:blip>
                          <a:stretch>
                            <a:fillRect/>
                          </a:stretch>
                        </pic:blipFill>
                        <pic:spPr bwMode="auto">
                          <a:xfrm>
                            <a:off x="0" y="0"/>
                            <a:ext cx="822857" cy="288000"/>
                          </a:xfrm>
                          <a:prstGeom prst="rect">
                            <a:avLst/>
                          </a:prstGeom>
                        </pic:spPr>
                      </pic:pic>
                    </a:graphicData>
                  </a:graphic>
                </wp:inline>
              </w:drawing>
            </w:r>
          </w:p>
        </w:tc>
        <w:tc>
          <w:tcPr>
            <w:tcW w:w="1276" w:type="dxa"/>
            <w:vAlign w:val="center"/>
          </w:tcPr>
          <w:p w14:paraId="21F2101E" w14:textId="77777777" w:rsidR="00A548D7" w:rsidRPr="00C8097F" w:rsidRDefault="00A548D7" w:rsidP="00D855D5">
            <w:pPr>
              <w:jc w:val="center"/>
              <w:rPr>
                <w:rFonts w:ascii="Segoe UI Symbol" w:hAnsi="Segoe UI Symbol"/>
                <w:color w:val="2ACA7C" w:themeColor="accent6"/>
                <w:sz w:val="40"/>
                <w:szCs w:val="40"/>
              </w:rPr>
            </w:pPr>
            <w:r w:rsidRPr="00C8097F">
              <w:rPr>
                <w:rFonts w:ascii="Segoe UI Symbol" w:hAnsi="Segoe UI Symbol"/>
                <w:color w:val="2ACA7C" w:themeColor="accent6"/>
                <w:sz w:val="40"/>
                <w:szCs w:val="40"/>
              </w:rPr>
              <w:t>☑</w:t>
            </w:r>
          </w:p>
        </w:tc>
        <w:tc>
          <w:tcPr>
            <w:tcW w:w="1417" w:type="dxa"/>
            <w:vAlign w:val="center"/>
          </w:tcPr>
          <w:p w14:paraId="5E610478" w14:textId="77777777" w:rsidR="00A548D7" w:rsidRPr="00C8097F" w:rsidRDefault="00A548D7" w:rsidP="00D855D5">
            <w:pPr>
              <w:jc w:val="center"/>
              <w:rPr>
                <w:rFonts w:ascii="Segoe UI Symbol" w:hAnsi="Segoe UI Symbol"/>
                <w:color w:val="F03A47" w:themeColor="accent1"/>
                <w:sz w:val="40"/>
                <w:szCs w:val="40"/>
              </w:rPr>
            </w:pPr>
            <w:r w:rsidRPr="00C8097F">
              <w:rPr>
                <w:rFonts w:ascii="Segoe UI Symbol" w:hAnsi="Segoe UI Symbol"/>
                <w:color w:val="F03A47" w:themeColor="accent1"/>
                <w:sz w:val="40"/>
                <w:szCs w:val="40"/>
              </w:rPr>
              <w:t>☒</w:t>
            </w:r>
          </w:p>
        </w:tc>
        <w:tc>
          <w:tcPr>
            <w:tcW w:w="1843" w:type="dxa"/>
            <w:vAlign w:val="center"/>
          </w:tcPr>
          <w:p w14:paraId="4AF56AED" w14:textId="77777777" w:rsidR="00A548D7" w:rsidRPr="00DA175F" w:rsidRDefault="00A548D7" w:rsidP="00D855D5">
            <w:pPr>
              <w:jc w:val="center"/>
              <w:rPr>
                <w:rFonts w:ascii="Segoe UI Symbol" w:hAnsi="Segoe UI Symbol"/>
                <w:sz w:val="40"/>
                <w:szCs w:val="40"/>
              </w:rPr>
            </w:pPr>
            <w:r w:rsidRPr="00C8097F">
              <w:rPr>
                <w:rFonts w:ascii="Segoe UI Symbol" w:hAnsi="Segoe UI Symbol"/>
                <w:color w:val="F03A47" w:themeColor="accent1"/>
                <w:sz w:val="40"/>
                <w:szCs w:val="40"/>
              </w:rPr>
              <w:t>☒</w:t>
            </w:r>
          </w:p>
        </w:tc>
        <w:tc>
          <w:tcPr>
            <w:tcW w:w="1276" w:type="dxa"/>
            <w:vAlign w:val="center"/>
          </w:tcPr>
          <w:p w14:paraId="4413DF30" w14:textId="77777777" w:rsidR="00A548D7" w:rsidRPr="00DA175F" w:rsidRDefault="00A548D7" w:rsidP="00D855D5">
            <w:pPr>
              <w:jc w:val="center"/>
              <w:rPr>
                <w:rFonts w:ascii="Segoe UI Symbol" w:hAnsi="Segoe UI Symbol"/>
                <w:sz w:val="40"/>
                <w:szCs w:val="40"/>
              </w:rPr>
            </w:pPr>
            <w:r w:rsidRPr="00C8097F">
              <w:rPr>
                <w:rFonts w:ascii="Segoe UI Symbol" w:hAnsi="Segoe UI Symbol"/>
                <w:color w:val="2ACA7C" w:themeColor="accent6"/>
                <w:sz w:val="40"/>
                <w:szCs w:val="40"/>
              </w:rPr>
              <w:t>☑</w:t>
            </w:r>
          </w:p>
        </w:tc>
        <w:tc>
          <w:tcPr>
            <w:tcW w:w="1361" w:type="dxa"/>
            <w:vAlign w:val="center"/>
          </w:tcPr>
          <w:p w14:paraId="49660D27" w14:textId="77777777" w:rsidR="00A548D7" w:rsidRPr="00C8097F" w:rsidRDefault="00A548D7" w:rsidP="00D855D5">
            <w:pPr>
              <w:jc w:val="center"/>
              <w:rPr>
                <w:color w:val="F03A47" w:themeColor="accent1"/>
              </w:rPr>
            </w:pPr>
            <w:r w:rsidRPr="00C8097F">
              <w:rPr>
                <w:rFonts w:ascii="Segoe UI Symbol" w:hAnsi="Segoe UI Symbol"/>
                <w:color w:val="F03A47" w:themeColor="accent1"/>
                <w:sz w:val="40"/>
                <w:szCs w:val="40"/>
              </w:rPr>
              <w:t>☒</w:t>
            </w:r>
          </w:p>
        </w:tc>
      </w:tr>
      <w:tr w:rsidR="00A548D7" w:rsidRPr="0006028C" w14:paraId="1B02FA86" w14:textId="77777777" w:rsidTr="00D855D5">
        <w:trPr>
          <w:trHeight w:val="1417"/>
        </w:trPr>
        <w:tc>
          <w:tcPr>
            <w:tcW w:w="1833" w:type="dxa"/>
            <w:vAlign w:val="center"/>
          </w:tcPr>
          <w:p w14:paraId="6358F942" w14:textId="77777777" w:rsidR="00A548D7" w:rsidRDefault="00A548D7" w:rsidP="00D855D5">
            <w:pPr>
              <w:jc w:val="center"/>
            </w:pPr>
            <w:r>
              <w:t>All Rights Reserved</w:t>
            </w:r>
          </w:p>
          <w:p w14:paraId="675F4818" w14:textId="77777777" w:rsidR="00A548D7" w:rsidRDefault="00A548D7" w:rsidP="00D855D5">
            <w:pPr>
              <w:jc w:val="center"/>
            </w:pPr>
            <w:r>
              <w:rPr>
                <w:noProof/>
              </w:rPr>
              <w:drawing>
                <wp:inline distT="0" distB="0" distL="0" distR="0" wp14:anchorId="5ED73F57" wp14:editId="02A5D9A1">
                  <wp:extent cx="288000" cy="2880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noChangeArrowheads="1"/>
                          </pic:cNvPicPr>
                        </pic:nvPicPr>
                        <pic:blipFill>
                          <a:blip r:embed="rId38">
                            <a:extLst>
                              <a:ext uri="{96DAC541-7B7A-43D3-8B79-37D633B846F1}">
                                <asvg:svgBlip xmlns:asvg="http://schemas.microsoft.com/office/drawing/2016/SVG/main" r:embed="rId39"/>
                              </a:ext>
                            </a:extLst>
                          </a:blip>
                          <a:stretch>
                            <a:fillRect/>
                          </a:stretch>
                        </pic:blipFill>
                        <pic:spPr bwMode="auto">
                          <a:xfrm>
                            <a:off x="0" y="0"/>
                            <a:ext cx="288000" cy="288000"/>
                          </a:xfrm>
                          <a:prstGeom prst="rect">
                            <a:avLst/>
                          </a:prstGeom>
                        </pic:spPr>
                      </pic:pic>
                    </a:graphicData>
                  </a:graphic>
                </wp:inline>
              </w:drawing>
            </w:r>
          </w:p>
        </w:tc>
        <w:tc>
          <w:tcPr>
            <w:tcW w:w="1276" w:type="dxa"/>
            <w:vAlign w:val="center"/>
          </w:tcPr>
          <w:p w14:paraId="4D5DA8DE" w14:textId="77777777" w:rsidR="00A548D7" w:rsidRPr="00C8097F" w:rsidRDefault="00A548D7" w:rsidP="00D855D5">
            <w:pPr>
              <w:jc w:val="center"/>
              <w:rPr>
                <w:rFonts w:ascii="Segoe UI Symbol" w:hAnsi="Segoe UI Symbol"/>
                <w:color w:val="F03A47" w:themeColor="accent1"/>
                <w:sz w:val="40"/>
                <w:szCs w:val="40"/>
              </w:rPr>
            </w:pPr>
            <w:r w:rsidRPr="00C8097F">
              <w:rPr>
                <w:rFonts w:ascii="Segoe UI Symbol" w:hAnsi="Segoe UI Symbol"/>
                <w:color w:val="F03A47" w:themeColor="accent1"/>
                <w:sz w:val="40"/>
                <w:szCs w:val="40"/>
              </w:rPr>
              <w:t>☒</w:t>
            </w:r>
          </w:p>
        </w:tc>
        <w:tc>
          <w:tcPr>
            <w:tcW w:w="1417" w:type="dxa"/>
            <w:vAlign w:val="center"/>
          </w:tcPr>
          <w:p w14:paraId="1D2438EC" w14:textId="77777777" w:rsidR="00A548D7" w:rsidRPr="00C8097F" w:rsidRDefault="00A548D7" w:rsidP="00D855D5">
            <w:pPr>
              <w:jc w:val="center"/>
              <w:rPr>
                <w:rFonts w:ascii="Segoe UI Symbol" w:hAnsi="Segoe UI Symbol"/>
                <w:color w:val="F03A47" w:themeColor="accent1"/>
                <w:sz w:val="40"/>
                <w:szCs w:val="40"/>
              </w:rPr>
            </w:pPr>
            <w:r w:rsidRPr="00C8097F">
              <w:rPr>
                <w:rFonts w:ascii="Segoe UI Symbol" w:hAnsi="Segoe UI Symbol"/>
                <w:color w:val="F03A47" w:themeColor="accent1"/>
                <w:sz w:val="40"/>
                <w:szCs w:val="40"/>
              </w:rPr>
              <w:t>☒</w:t>
            </w:r>
          </w:p>
        </w:tc>
        <w:tc>
          <w:tcPr>
            <w:tcW w:w="1843" w:type="dxa"/>
            <w:vAlign w:val="center"/>
          </w:tcPr>
          <w:p w14:paraId="11A87B45" w14:textId="77777777" w:rsidR="00A548D7" w:rsidRPr="00C8097F" w:rsidRDefault="00A548D7" w:rsidP="00D855D5">
            <w:pPr>
              <w:jc w:val="center"/>
              <w:rPr>
                <w:rFonts w:ascii="Segoe UI Symbol" w:hAnsi="Segoe UI Symbol"/>
                <w:color w:val="F03A47" w:themeColor="accent1"/>
                <w:sz w:val="40"/>
                <w:szCs w:val="40"/>
              </w:rPr>
            </w:pPr>
            <w:r w:rsidRPr="00C8097F">
              <w:rPr>
                <w:rFonts w:ascii="Segoe UI Symbol" w:hAnsi="Segoe UI Symbol"/>
                <w:color w:val="F03A47" w:themeColor="accent1"/>
                <w:sz w:val="40"/>
                <w:szCs w:val="40"/>
              </w:rPr>
              <w:t>☒</w:t>
            </w:r>
          </w:p>
        </w:tc>
        <w:tc>
          <w:tcPr>
            <w:tcW w:w="1276" w:type="dxa"/>
            <w:vAlign w:val="center"/>
          </w:tcPr>
          <w:p w14:paraId="078DCF20" w14:textId="77777777" w:rsidR="00A548D7" w:rsidRPr="00C8097F" w:rsidRDefault="00A548D7" w:rsidP="00D855D5">
            <w:pPr>
              <w:jc w:val="center"/>
              <w:rPr>
                <w:rFonts w:ascii="Segoe UI Symbol" w:hAnsi="Segoe UI Symbol"/>
                <w:color w:val="F03A47" w:themeColor="accent1"/>
                <w:sz w:val="40"/>
                <w:szCs w:val="40"/>
              </w:rPr>
            </w:pPr>
            <w:r w:rsidRPr="00C8097F">
              <w:rPr>
                <w:rFonts w:ascii="Segoe UI Symbol" w:hAnsi="Segoe UI Symbol"/>
                <w:color w:val="F03A47" w:themeColor="accent1"/>
                <w:sz w:val="40"/>
                <w:szCs w:val="40"/>
              </w:rPr>
              <w:t>☒</w:t>
            </w:r>
          </w:p>
        </w:tc>
        <w:tc>
          <w:tcPr>
            <w:tcW w:w="1361" w:type="dxa"/>
            <w:vAlign w:val="center"/>
          </w:tcPr>
          <w:p w14:paraId="664FB5EC" w14:textId="77777777" w:rsidR="00A548D7" w:rsidRPr="00C8097F" w:rsidRDefault="00A548D7" w:rsidP="00D855D5">
            <w:pPr>
              <w:jc w:val="center"/>
              <w:rPr>
                <w:color w:val="F03A47" w:themeColor="accent1"/>
              </w:rPr>
            </w:pPr>
            <w:r w:rsidRPr="00C8097F">
              <w:rPr>
                <w:rFonts w:ascii="Segoe UI Symbol" w:hAnsi="Segoe UI Symbol"/>
                <w:color w:val="F03A47" w:themeColor="accent1"/>
                <w:sz w:val="40"/>
                <w:szCs w:val="40"/>
              </w:rPr>
              <w:t>☒</w:t>
            </w:r>
          </w:p>
        </w:tc>
      </w:tr>
    </w:tbl>
    <w:p w14:paraId="07F00F16" w14:textId="77777777" w:rsidR="00E63BC7" w:rsidRPr="00E63BC7" w:rsidRDefault="00E63BC7" w:rsidP="00E63BC7"/>
    <w:sectPr w:rsidR="00E63BC7" w:rsidRPr="00E63BC7" w:rsidSect="00037E98">
      <w:pgSz w:w="11906" w:h="16838" w:code="9"/>
      <w:pgMar w:top="1440" w:right="1440" w:bottom="1440" w:left="1440"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F9263C0A-226C-4E98-9645-B9CDED14CCAA}"/>
    <w:embedBold r:id="rId2" w:fontKey="{CCB2B209-A680-46D1-A210-2469102DFC8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oogle Sans">
    <w:altName w:val="Calibri"/>
    <w:charset w:val="00"/>
    <w:family w:val="swiss"/>
    <w:pitch w:val="variable"/>
    <w:sig w:usb0="20000287" w:usb1="00000000" w:usb2="00000000" w:usb3="00000000" w:csb0="0000019F" w:csb1="00000000"/>
  </w:font>
  <w:font w:name="Manrope">
    <w:panose1 w:val="00000000000000000000"/>
    <w:charset w:val="00"/>
    <w:family w:val="auto"/>
    <w:pitch w:val="variable"/>
    <w:sig w:usb0="A00002BF" w:usb1="5000206B" w:usb2="00000000" w:usb3="00000000" w:csb0="0000019F" w:csb1="00000000"/>
    <w:embedRegular r:id="rId3" w:fontKey="{64C82B3D-97FB-4F08-B143-BFC1CAEB0B2A}"/>
    <w:embedBold r:id="rId4" w:fontKey="{3D3DF21F-5556-489A-9206-9093FDC4B2C0}"/>
  </w:font>
  <w:font w:name="Cambria Math">
    <w:panose1 w:val="02040503050406030204"/>
    <w:charset w:val="00"/>
    <w:family w:val="roman"/>
    <w:pitch w:val="variable"/>
    <w:sig w:usb0="E00006FF" w:usb1="420024FF" w:usb2="02000000" w:usb3="00000000" w:csb0="0000019F" w:csb1="00000000"/>
    <w:embedRegular r:id="rId5" w:fontKey="{A017E46A-620D-44F8-B923-26A45F1A1928}"/>
  </w:font>
  <w:font w:name="Segoe UI Symbol">
    <w:panose1 w:val="020B0502040204020203"/>
    <w:charset w:val="00"/>
    <w:family w:val="swiss"/>
    <w:pitch w:val="variable"/>
    <w:sig w:usb0="800001E3" w:usb1="1200FFEF" w:usb2="00040000" w:usb3="00000000" w:csb0="00000001" w:csb1="00000000"/>
    <w:embedRegular r:id="rId6" w:fontKey="{BCEACE37-C328-42C3-B880-99A5277EA2B3}"/>
  </w:font>
  <w:font w:name="Calibri Light">
    <w:panose1 w:val="020F0302020204030204"/>
    <w:charset w:val="00"/>
    <w:family w:val="swiss"/>
    <w:pitch w:val="variable"/>
    <w:sig w:usb0="E4002EFF" w:usb1="C000247B" w:usb2="00000009" w:usb3="00000000" w:csb0="000001FF" w:csb1="00000000"/>
    <w:embedRegular r:id="rId7" w:fontKey="{987CA57D-E5CC-40F9-9AE2-F8A94B882CBD}"/>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80051A7"/>
    <w:multiLevelType w:val="hybridMultilevel"/>
    <w:tmpl w:val="D73A4B82"/>
    <w:lvl w:ilvl="0" w:tplc="0062211E">
      <w:start w:val="13"/>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7DB6000B"/>
    <w:multiLevelType w:val="hybridMultilevel"/>
    <w:tmpl w:val="F654B5D4"/>
    <w:lvl w:ilvl="0" w:tplc="1D34D2C8">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zoom w:percent="94"/>
  <w:displayBackgroundShape/>
  <w:embedTrueTypeFonts/>
  <w:defaultTabStop w:val="720"/>
  <w:drawingGridHorizontalSpacing w:val="11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B0DBD"/>
    <w:rsid w:val="00003CCB"/>
    <w:rsid w:val="0001553A"/>
    <w:rsid w:val="00037E98"/>
    <w:rsid w:val="00075ED4"/>
    <w:rsid w:val="001702B0"/>
    <w:rsid w:val="00215F13"/>
    <w:rsid w:val="0028239E"/>
    <w:rsid w:val="0033230D"/>
    <w:rsid w:val="0033682B"/>
    <w:rsid w:val="00370CF3"/>
    <w:rsid w:val="003C3A41"/>
    <w:rsid w:val="003C6030"/>
    <w:rsid w:val="00416DF5"/>
    <w:rsid w:val="005E2453"/>
    <w:rsid w:val="006457D9"/>
    <w:rsid w:val="0072484B"/>
    <w:rsid w:val="007B4B6D"/>
    <w:rsid w:val="007C6FC9"/>
    <w:rsid w:val="00864958"/>
    <w:rsid w:val="0089557D"/>
    <w:rsid w:val="008C53D6"/>
    <w:rsid w:val="008E0E15"/>
    <w:rsid w:val="0096778A"/>
    <w:rsid w:val="00A548D7"/>
    <w:rsid w:val="00AB0DBD"/>
    <w:rsid w:val="00AE4721"/>
    <w:rsid w:val="00B55504"/>
    <w:rsid w:val="00C050E6"/>
    <w:rsid w:val="00C401A4"/>
    <w:rsid w:val="00C66502"/>
    <w:rsid w:val="00CC28F1"/>
    <w:rsid w:val="00D11C51"/>
    <w:rsid w:val="00D94E7C"/>
    <w:rsid w:val="00DD730E"/>
    <w:rsid w:val="00DD79B1"/>
    <w:rsid w:val="00DE0DA5"/>
    <w:rsid w:val="00E63BC7"/>
    <w:rsid w:val="00EE667A"/>
    <w:rsid w:val="00F559B4"/>
    <w:rsid w:val="00F6052F"/>
    <w:rsid w:val="00F6559C"/>
    <w:rsid w:val="00F757EB"/>
    <w:rsid w:val="00F76CD3"/>
    <w:rsid w:val="00FC6AEB"/>
    <w:rsid w:val="00FD12DB"/>
    <w:rsid w:val="00FE3DE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colormru v:ext="edit" colors="#1d2025"/>
    </o:shapedefaults>
    <o:shapelayout v:ext="edit">
      <o:idmap v:ext="edit" data="1"/>
    </o:shapelayout>
  </w:shapeDefaults>
  <w:decimalSymbol w:val="."/>
  <w:listSeparator w:val=","/>
  <w14:docId w14:val="4E657778"/>
  <w14:defaultImageDpi w14:val="32767"/>
  <w15:chartTrackingRefBased/>
  <w15:docId w15:val="{61EAF944-36FE-46C6-83E1-6A9DD00160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Google Sans" w:eastAsiaTheme="minorHAnsi" w:hAnsi="Google Sans" w:cstheme="minorBidi"/>
        <w:sz w:val="24"/>
        <w:szCs w:val="24"/>
        <w:lang w:val="en-GB" w:eastAsia="en-US" w:bidi="ar-SA"/>
      </w:rPr>
    </w:rPrDefault>
    <w:pPrDefault>
      <w:pPr>
        <w:spacing w:after="36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6052F"/>
    <w:rPr>
      <w:rFonts w:ascii="Manrope" w:hAnsi="Manrope"/>
      <w:color w:val="FFFFFF" w:themeColor="background1"/>
      <w:szCs w:val="22"/>
    </w:rPr>
  </w:style>
  <w:style w:type="paragraph" w:styleId="Heading1">
    <w:name w:val="heading 1"/>
    <w:basedOn w:val="Normal"/>
    <w:next w:val="Normal"/>
    <w:link w:val="Heading1Char"/>
    <w:uiPriority w:val="9"/>
    <w:qFormat/>
    <w:rsid w:val="00F6052F"/>
    <w:pPr>
      <w:keepNext/>
      <w:keepLines/>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F6052F"/>
    <w:pPr>
      <w:keepNext/>
      <w:keepLines/>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F6052F"/>
    <w:pPr>
      <w:keepNext/>
      <w:keepLines/>
      <w:outlineLvl w:val="2"/>
    </w:pPr>
    <w:rPr>
      <w:rFonts w:eastAsiaTheme="majorEastAsia" w:cstheme="majorBidi"/>
      <w:szCs w:val="24"/>
    </w:rPr>
  </w:style>
  <w:style w:type="paragraph" w:styleId="Heading4">
    <w:name w:val="heading 4"/>
    <w:basedOn w:val="Normal"/>
    <w:next w:val="Normal"/>
    <w:link w:val="Heading4Char"/>
    <w:uiPriority w:val="9"/>
    <w:unhideWhenUsed/>
    <w:qFormat/>
    <w:rsid w:val="00F6052F"/>
    <w:pPr>
      <w:keepNext/>
      <w:keepLines/>
      <w:outlineLvl w:val="3"/>
    </w:pPr>
    <w:rPr>
      <w:rFonts w:eastAsiaTheme="majorEastAsia" w:cstheme="majorBid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F6052F"/>
    <w:rPr>
      <w:rFonts w:ascii="Manrope" w:eastAsiaTheme="majorEastAsia" w:hAnsi="Manrope" w:cstheme="majorBidi"/>
      <w:b/>
      <w:color w:val="FFFFFF" w:themeColor="background1"/>
      <w:szCs w:val="26"/>
    </w:rPr>
  </w:style>
  <w:style w:type="character" w:customStyle="1" w:styleId="Heading1Char">
    <w:name w:val="Heading 1 Char"/>
    <w:basedOn w:val="DefaultParagraphFont"/>
    <w:link w:val="Heading1"/>
    <w:uiPriority w:val="9"/>
    <w:rsid w:val="00F6052F"/>
    <w:rPr>
      <w:rFonts w:ascii="Manrope" w:eastAsiaTheme="majorEastAsia" w:hAnsi="Manrope" w:cstheme="majorBidi"/>
      <w:b/>
      <w:color w:val="FFFFFF" w:themeColor="background1"/>
      <w:sz w:val="28"/>
      <w:szCs w:val="32"/>
    </w:rPr>
  </w:style>
  <w:style w:type="character" w:customStyle="1" w:styleId="Heading3Char">
    <w:name w:val="Heading 3 Char"/>
    <w:basedOn w:val="DefaultParagraphFont"/>
    <w:link w:val="Heading3"/>
    <w:uiPriority w:val="9"/>
    <w:rsid w:val="00F6052F"/>
    <w:rPr>
      <w:rFonts w:ascii="Manrope" w:eastAsiaTheme="majorEastAsia" w:hAnsi="Manrope" w:cstheme="majorBidi"/>
      <w:color w:val="FFFFFF" w:themeColor="background1"/>
    </w:rPr>
  </w:style>
  <w:style w:type="character" w:customStyle="1" w:styleId="Heading4Char">
    <w:name w:val="Heading 4 Char"/>
    <w:basedOn w:val="DefaultParagraphFont"/>
    <w:link w:val="Heading4"/>
    <w:uiPriority w:val="9"/>
    <w:rsid w:val="00F6052F"/>
    <w:rPr>
      <w:rFonts w:ascii="Manrope" w:eastAsiaTheme="majorEastAsia" w:hAnsi="Manrope" w:cstheme="majorBidi"/>
      <w:iCs/>
      <w:color w:val="FFFFFF" w:themeColor="background1"/>
      <w:szCs w:val="22"/>
    </w:rPr>
  </w:style>
  <w:style w:type="paragraph" w:styleId="TOC1">
    <w:name w:val="toc 1"/>
    <w:basedOn w:val="Normal"/>
    <w:next w:val="Normal"/>
    <w:autoRedefine/>
    <w:uiPriority w:val="39"/>
    <w:semiHidden/>
    <w:unhideWhenUsed/>
    <w:rsid w:val="00F6052F"/>
  </w:style>
  <w:style w:type="paragraph" w:styleId="TOC3">
    <w:name w:val="toc 3"/>
    <w:basedOn w:val="Normal"/>
    <w:next w:val="Normal"/>
    <w:autoRedefine/>
    <w:uiPriority w:val="39"/>
    <w:unhideWhenUsed/>
    <w:rsid w:val="00F6052F"/>
    <w:pPr>
      <w:ind w:left="482"/>
    </w:pPr>
  </w:style>
  <w:style w:type="paragraph" w:styleId="TOC2">
    <w:name w:val="toc 2"/>
    <w:basedOn w:val="Normal"/>
    <w:next w:val="Normal"/>
    <w:autoRedefine/>
    <w:uiPriority w:val="39"/>
    <w:unhideWhenUsed/>
    <w:rsid w:val="00F6052F"/>
    <w:pPr>
      <w:ind w:left="238"/>
    </w:pPr>
  </w:style>
  <w:style w:type="paragraph" w:styleId="TOC4">
    <w:name w:val="toc 4"/>
    <w:basedOn w:val="Normal"/>
    <w:next w:val="Normal"/>
    <w:autoRedefine/>
    <w:uiPriority w:val="39"/>
    <w:semiHidden/>
    <w:unhideWhenUsed/>
    <w:rsid w:val="00EE667A"/>
    <w:pPr>
      <w:ind w:left="720"/>
    </w:pPr>
  </w:style>
  <w:style w:type="paragraph" w:styleId="ListParagraph">
    <w:name w:val="List Paragraph"/>
    <w:basedOn w:val="Normal"/>
    <w:uiPriority w:val="34"/>
    <w:qFormat/>
    <w:rsid w:val="003C6030"/>
    <w:pPr>
      <w:ind w:left="720"/>
      <w:contextualSpacing/>
    </w:pPr>
  </w:style>
  <w:style w:type="paragraph" w:styleId="TOCHeading">
    <w:name w:val="TOC Heading"/>
    <w:basedOn w:val="Heading1"/>
    <w:next w:val="Normal"/>
    <w:uiPriority w:val="39"/>
    <w:unhideWhenUsed/>
    <w:qFormat/>
    <w:rsid w:val="00F6052F"/>
    <w:pPr>
      <w:outlineLvl w:val="9"/>
    </w:pPr>
    <w:rPr>
      <w:b w:val="0"/>
    </w:rPr>
  </w:style>
  <w:style w:type="character" w:styleId="Hyperlink">
    <w:name w:val="Hyperlink"/>
    <w:basedOn w:val="DefaultParagraphFont"/>
    <w:uiPriority w:val="99"/>
    <w:unhideWhenUsed/>
    <w:rsid w:val="00A548D7"/>
    <w:rPr>
      <w:color w:val="66D9EE" w:themeColor="hyperlink"/>
      <w:u w:val="single"/>
    </w:rPr>
  </w:style>
  <w:style w:type="table" w:styleId="TableGrid">
    <w:name w:val="Table Grid"/>
    <w:basedOn w:val="TableNormal"/>
    <w:uiPriority w:val="39"/>
    <w:rsid w:val="00A548D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sv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svg"/><Relationship Id="rId21" Type="http://schemas.openxmlformats.org/officeDocument/2006/relationships/image" Target="media/image16.svg"/><Relationship Id="rId34" Type="http://schemas.openxmlformats.org/officeDocument/2006/relationships/image" Target="media/image29.png"/><Relationship Id="rId7" Type="http://schemas.openxmlformats.org/officeDocument/2006/relationships/image" Target="media/image2.sv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sv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sv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sv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svg"/><Relationship Id="rId23" Type="http://schemas.openxmlformats.org/officeDocument/2006/relationships/image" Target="media/image18.sv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svg"/><Relationship Id="rId31" Type="http://schemas.openxmlformats.org/officeDocument/2006/relationships/image" Target="media/image26.svg"/><Relationship Id="rId4" Type="http://schemas.openxmlformats.org/officeDocument/2006/relationships/settings" Target="settings.xml"/><Relationship Id="rId9" Type="http://schemas.openxmlformats.org/officeDocument/2006/relationships/image" Target="media/image4.sv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svg"/><Relationship Id="rId30" Type="http://schemas.openxmlformats.org/officeDocument/2006/relationships/image" Target="media/image25.png"/><Relationship Id="rId35" Type="http://schemas.openxmlformats.org/officeDocument/2006/relationships/image" Target="media/image30.svg"/><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svg"/><Relationship Id="rId25" Type="http://schemas.openxmlformats.org/officeDocument/2006/relationships/image" Target="media/image20.svg"/><Relationship Id="rId33" Type="http://schemas.openxmlformats.org/officeDocument/2006/relationships/image" Target="media/image28.svg"/><Relationship Id="rId38" Type="http://schemas.openxmlformats.org/officeDocument/2006/relationships/image" Target="media/image33.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Theme1">
  <a:themeElements>
    <a:clrScheme name="Custom 2">
      <a:dk1>
        <a:sysClr val="windowText" lastClr="000000"/>
      </a:dk1>
      <a:lt1>
        <a:sysClr val="window" lastClr="FFFFFF"/>
      </a:lt1>
      <a:dk2>
        <a:srgbClr val="44546A"/>
      </a:dk2>
      <a:lt2>
        <a:srgbClr val="E7E6E6"/>
      </a:lt2>
      <a:accent1>
        <a:srgbClr val="F03A47"/>
      </a:accent1>
      <a:accent2>
        <a:srgbClr val="A5A5A5"/>
      </a:accent2>
      <a:accent3>
        <a:srgbClr val="66D9EE"/>
      </a:accent3>
      <a:accent4>
        <a:srgbClr val="AE81FF"/>
      </a:accent4>
      <a:accent5>
        <a:srgbClr val="F92772"/>
      </a:accent5>
      <a:accent6>
        <a:srgbClr val="2ACA7C"/>
      </a:accent6>
      <a:hlink>
        <a:srgbClr val="66D9EE"/>
      </a:hlink>
      <a:folHlink>
        <a:srgbClr val="AE81FF"/>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A73A128-8DA4-458E-834A-F9E7652F75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Pages>
  <Words>1428</Words>
  <Characters>8143</Characters>
  <Application>Microsoft Office Word</Application>
  <DocSecurity>0</DocSecurity>
  <Lines>67</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9552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 Khan</dc:creator>
  <cp:keywords/>
  <dc:description/>
  <cp:lastModifiedBy>Alvi Khan</cp:lastModifiedBy>
  <cp:revision>5</cp:revision>
  <dcterms:created xsi:type="dcterms:W3CDTF">2022-01-08T07:15:00Z</dcterms:created>
  <dcterms:modified xsi:type="dcterms:W3CDTF">2022-01-09T18:30:00Z</dcterms:modified>
</cp:coreProperties>
</file>